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44D" w:rsidRPr="0017229C" w:rsidRDefault="0017229C" w:rsidP="0008583B">
      <w:pPr>
        <w:pStyle w:val="2"/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4C32CCF" wp14:editId="4E9AB74C">
            <wp:simplePos x="0" y="0"/>
            <wp:positionH relativeFrom="page">
              <wp:posOffset>289560</wp:posOffset>
            </wp:positionH>
            <wp:positionV relativeFrom="paragraph">
              <wp:posOffset>-505460</wp:posOffset>
            </wp:positionV>
            <wp:extent cx="7560000" cy="1620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obi blank utverjdenni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10D9" w:rsidRPr="0017229C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                                                              </w:t>
      </w:r>
    </w:p>
    <w:p w:rsidR="0094244D" w:rsidRPr="0017229C" w:rsidRDefault="0094244D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Pr="0017229C" w:rsidRDefault="0094244D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Pr="0017229C" w:rsidRDefault="0094244D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Pr="0017229C" w:rsidRDefault="0094244D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Default="0094244D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page" w:horzAnchor="margin" w:tblpXSpec="right" w:tblpY="3490"/>
        <w:tblW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2D41AD" w:rsidRPr="0017229C" w:rsidTr="00444754">
        <w:tc>
          <w:tcPr>
            <w:tcW w:w="4820" w:type="dxa"/>
            <w:vAlign w:val="center"/>
          </w:tcPr>
          <w:p w:rsidR="002D41AD" w:rsidRPr="0017229C" w:rsidRDefault="002D41AD" w:rsidP="00444754">
            <w:pPr>
              <w:tabs>
                <w:tab w:val="left" w:pos="4536"/>
              </w:tabs>
              <w:spacing w:line="259" w:lineRule="auto"/>
              <w:ind w:left="-215"/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17229C">
              <w:rPr>
                <w:b/>
                <w:snapToGrid w:val="0"/>
                <w:color w:val="000000"/>
                <w:sz w:val="24"/>
                <w:szCs w:val="24"/>
              </w:rPr>
              <w:t xml:space="preserve">                                                            </w:t>
            </w:r>
          </w:p>
          <w:p w:rsidR="002D41AD" w:rsidRPr="0017229C" w:rsidRDefault="002D41AD" w:rsidP="00444754">
            <w:pPr>
              <w:tabs>
                <w:tab w:val="left" w:pos="4536"/>
              </w:tabs>
              <w:spacing w:line="259" w:lineRule="auto"/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17229C">
              <w:rPr>
                <w:b/>
                <w:color w:val="000000"/>
                <w:sz w:val="24"/>
                <w:szCs w:val="24"/>
                <w:lang w:eastAsia="ru-RU"/>
              </w:rPr>
              <w:t>УТВЕРЖДАЮ»</w:t>
            </w:r>
          </w:p>
        </w:tc>
      </w:tr>
      <w:tr w:rsidR="002D41AD" w:rsidRPr="0017229C" w:rsidTr="00444754">
        <w:tc>
          <w:tcPr>
            <w:tcW w:w="4820" w:type="dxa"/>
          </w:tcPr>
          <w:p w:rsidR="002D41AD" w:rsidRPr="0017229C" w:rsidRDefault="002D41AD" w:rsidP="00444754">
            <w:pPr>
              <w:spacing w:line="264" w:lineRule="auto"/>
              <w:jc w:val="right"/>
              <w:rPr>
                <w:sz w:val="24"/>
                <w:szCs w:val="24"/>
              </w:rPr>
            </w:pPr>
            <w:r w:rsidRPr="0017229C">
              <w:rPr>
                <w:sz w:val="24"/>
                <w:szCs w:val="24"/>
              </w:rPr>
              <w:t xml:space="preserve">Заместитель Генерального директора по </w:t>
            </w:r>
          </w:p>
          <w:p w:rsidR="002D41AD" w:rsidRPr="0017229C" w:rsidRDefault="002D41AD" w:rsidP="00444754">
            <w:pPr>
              <w:spacing w:line="264" w:lineRule="auto"/>
              <w:jc w:val="right"/>
              <w:rPr>
                <w:sz w:val="24"/>
                <w:szCs w:val="24"/>
              </w:rPr>
            </w:pPr>
            <w:r w:rsidRPr="0017229C">
              <w:rPr>
                <w:sz w:val="24"/>
                <w:szCs w:val="24"/>
              </w:rPr>
              <w:t xml:space="preserve">технике и ИТ </w:t>
            </w:r>
          </w:p>
          <w:p w:rsidR="002D41AD" w:rsidRPr="0017229C" w:rsidRDefault="002D41AD" w:rsidP="00444754">
            <w:pPr>
              <w:spacing w:line="264" w:lineRule="auto"/>
              <w:jc w:val="right"/>
              <w:rPr>
                <w:sz w:val="24"/>
                <w:szCs w:val="24"/>
              </w:rPr>
            </w:pPr>
            <w:r w:rsidRPr="0017229C">
              <w:rPr>
                <w:sz w:val="24"/>
                <w:szCs w:val="24"/>
              </w:rPr>
              <w:t>ООО «</w:t>
            </w:r>
            <w:r w:rsidRPr="0017229C">
              <w:rPr>
                <w:sz w:val="24"/>
                <w:szCs w:val="24"/>
                <w:lang w:val="en-US"/>
              </w:rPr>
              <w:t>UNIVERSAL</w:t>
            </w:r>
            <w:r w:rsidRPr="0017229C">
              <w:rPr>
                <w:sz w:val="24"/>
                <w:szCs w:val="24"/>
              </w:rPr>
              <w:t xml:space="preserve"> </w:t>
            </w:r>
            <w:r w:rsidRPr="0017229C">
              <w:rPr>
                <w:sz w:val="24"/>
                <w:szCs w:val="24"/>
                <w:lang w:val="en-US"/>
              </w:rPr>
              <w:t>MOBILE</w:t>
            </w:r>
            <w:r w:rsidRPr="0017229C">
              <w:rPr>
                <w:sz w:val="24"/>
                <w:szCs w:val="24"/>
              </w:rPr>
              <w:t xml:space="preserve"> </w:t>
            </w:r>
            <w:r w:rsidRPr="0017229C">
              <w:rPr>
                <w:sz w:val="24"/>
                <w:szCs w:val="24"/>
                <w:lang w:val="en-US"/>
              </w:rPr>
              <w:t>SYSTEMS</w:t>
            </w:r>
            <w:r w:rsidRPr="0017229C">
              <w:rPr>
                <w:sz w:val="24"/>
                <w:szCs w:val="24"/>
              </w:rPr>
              <w:t>»</w:t>
            </w:r>
          </w:p>
          <w:p w:rsidR="002D41AD" w:rsidRPr="0017229C" w:rsidRDefault="002D41AD" w:rsidP="00444754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2D41AD" w:rsidRPr="0017229C" w:rsidTr="00444754">
        <w:tc>
          <w:tcPr>
            <w:tcW w:w="4820" w:type="dxa"/>
          </w:tcPr>
          <w:p w:rsidR="002D41AD" w:rsidRPr="0017229C" w:rsidRDefault="002D41AD" w:rsidP="00444754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17229C">
              <w:rPr>
                <w:color w:val="000000"/>
                <w:sz w:val="24"/>
                <w:szCs w:val="24"/>
                <w:lang w:eastAsia="ru-RU"/>
              </w:rPr>
              <w:t xml:space="preserve">________________ </w:t>
            </w:r>
            <w:r w:rsidRPr="0017229C">
              <w:rPr>
                <w:sz w:val="24"/>
                <w:szCs w:val="24"/>
              </w:rPr>
              <w:t>А.Р. Абдурахманов</w:t>
            </w:r>
          </w:p>
        </w:tc>
      </w:tr>
      <w:tr w:rsidR="002D41AD" w:rsidRPr="0017229C" w:rsidTr="00444754">
        <w:tc>
          <w:tcPr>
            <w:tcW w:w="4820" w:type="dxa"/>
          </w:tcPr>
          <w:p w:rsidR="002D41AD" w:rsidRPr="0017229C" w:rsidRDefault="002D41AD" w:rsidP="00444754">
            <w:pPr>
              <w:spacing w:line="259" w:lineRule="auto"/>
              <w:ind w:left="-215"/>
              <w:jc w:val="right"/>
              <w:rPr>
                <w:color w:val="000000"/>
                <w:sz w:val="24"/>
                <w:szCs w:val="24"/>
                <w:lang w:val="en-US" w:eastAsia="ru-RU"/>
              </w:rPr>
            </w:pPr>
            <w:r w:rsidRPr="0017229C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D41AD" w:rsidRPr="0017229C" w:rsidTr="00444754">
        <w:tc>
          <w:tcPr>
            <w:tcW w:w="4820" w:type="dxa"/>
          </w:tcPr>
          <w:p w:rsidR="002D41AD" w:rsidRPr="0017229C" w:rsidRDefault="002D41AD" w:rsidP="00444754">
            <w:pPr>
              <w:spacing w:line="259" w:lineRule="auto"/>
              <w:ind w:left="38"/>
              <w:jc w:val="right"/>
              <w:rPr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17229C">
              <w:rPr>
                <w:color w:val="000000"/>
                <w:sz w:val="24"/>
                <w:szCs w:val="24"/>
                <w:lang w:eastAsia="ru-RU"/>
              </w:rPr>
              <w:t>«___»</w:t>
            </w:r>
            <w:r w:rsidRPr="0017229C">
              <w:rPr>
                <w:color w:val="000000"/>
                <w:sz w:val="24"/>
                <w:szCs w:val="24"/>
                <w:lang w:val="en-US" w:eastAsia="ru-RU"/>
              </w:rPr>
              <w:t>______</w:t>
            </w:r>
            <w:r w:rsidRPr="0017229C">
              <w:rPr>
                <w:color w:val="000000"/>
                <w:sz w:val="24"/>
                <w:szCs w:val="24"/>
                <w:lang w:eastAsia="ru-RU"/>
              </w:rPr>
              <w:t>_</w:t>
            </w:r>
            <w:r w:rsidRPr="0017229C">
              <w:rPr>
                <w:color w:val="000000"/>
                <w:sz w:val="24"/>
                <w:szCs w:val="24"/>
                <w:lang w:val="en-US" w:eastAsia="ru-RU"/>
              </w:rPr>
              <w:t>______</w:t>
            </w:r>
            <w:r w:rsidRPr="0017229C">
              <w:rPr>
                <w:color w:val="000000"/>
                <w:sz w:val="24"/>
                <w:szCs w:val="24"/>
                <w:lang w:eastAsia="ru-RU"/>
              </w:rPr>
              <w:t>20</w:t>
            </w:r>
            <w:r w:rsidRPr="0017229C">
              <w:rPr>
                <w:color w:val="000000"/>
                <w:sz w:val="24"/>
                <w:szCs w:val="24"/>
                <w:lang w:val="en-US" w:eastAsia="ru-RU"/>
              </w:rPr>
              <w:t>2</w:t>
            </w:r>
            <w:r w:rsidR="00821764">
              <w:rPr>
                <w:color w:val="000000"/>
                <w:sz w:val="24"/>
                <w:szCs w:val="24"/>
                <w:lang w:eastAsia="ru-RU"/>
              </w:rPr>
              <w:t>4</w:t>
            </w:r>
            <w:r w:rsidRPr="0017229C">
              <w:rPr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2D41AD" w:rsidRDefault="002D41AD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229C" w:rsidRDefault="0017229C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229C" w:rsidRDefault="0017229C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229C" w:rsidRDefault="0017229C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Pr="00C116C0" w:rsidRDefault="0094244D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Pr="00C116C0" w:rsidRDefault="0094244D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Pr="00C116C0" w:rsidRDefault="0094244D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Default="0094244D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16C0" w:rsidRDefault="00C116C0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16C0" w:rsidRDefault="00C116C0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16C0" w:rsidRDefault="00C116C0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16C0" w:rsidRPr="00C116C0" w:rsidRDefault="00C116C0" w:rsidP="0008583B">
      <w:pPr>
        <w:spacing w:after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44D" w:rsidRPr="00C116C0" w:rsidRDefault="0094244D" w:rsidP="00C116C0">
      <w:pPr>
        <w:spacing w:after="1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16C0" w:rsidRPr="00C116C0" w:rsidRDefault="00C116C0" w:rsidP="00C116C0">
      <w:pPr>
        <w:spacing w:after="10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16C0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ТЕХНИЧЕСКОЕ ЗАДАНИЕ</w:t>
      </w:r>
    </w:p>
    <w:p w:rsidR="00C116C0" w:rsidRPr="00C116C0" w:rsidRDefault="00C116C0" w:rsidP="00C116C0">
      <w:pPr>
        <w:spacing w:line="288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16C0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br/>
        <w:t xml:space="preserve"> на оказание услуг по активации технической поддержки</w:t>
      </w:r>
    </w:p>
    <w:p w:rsidR="00C116C0" w:rsidRPr="00EA23C9" w:rsidRDefault="00EA23C9" w:rsidP="00C116C0">
      <w:pPr>
        <w:spacing w:line="288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ленточной библиотеки резервного копирования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>HP</w:t>
      </w:r>
      <w:r w:rsidRPr="00EA23C9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>MSL</w:t>
      </w:r>
      <w:r w:rsidRPr="00EA23C9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6480</w:t>
      </w:r>
    </w:p>
    <w:p w:rsidR="0094244D" w:rsidRPr="00C116C0" w:rsidRDefault="00C116C0" w:rsidP="00C116C0">
      <w:pPr>
        <w:spacing w:after="1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116C0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для</w:t>
      </w:r>
      <w:r w:rsidRPr="00C116C0"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C116C0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нужд</w:t>
      </w:r>
      <w:r w:rsidRPr="00C116C0"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C116C0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ООО</w:t>
      </w:r>
      <w:r w:rsidRPr="00C116C0"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«Universal Mobile System»</w:t>
      </w: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116C0" w:rsidRDefault="00C116C0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116C0" w:rsidRDefault="00C116C0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116C0" w:rsidRDefault="00C116C0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116C0" w:rsidRDefault="00C116C0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116C0" w:rsidRDefault="00C116C0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116C0" w:rsidRDefault="00C116C0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116C0" w:rsidRDefault="00C116C0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116C0" w:rsidRPr="00C116C0" w:rsidRDefault="00C116C0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4244D" w:rsidRPr="00C116C0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4244D" w:rsidRDefault="008710D9" w:rsidP="0008583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Ташкент</w:t>
      </w:r>
    </w:p>
    <w:p w:rsidR="0094244D" w:rsidRDefault="008710D9" w:rsidP="0008583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21764">
        <w:rPr>
          <w:rFonts w:ascii="Times New Roman" w:hAnsi="Times New Roman" w:cs="Times New Roman"/>
          <w:sz w:val="24"/>
          <w:szCs w:val="24"/>
          <w:lang w:val="en-US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ru-RU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94244D" w:rsidRDefault="008710D9" w:rsidP="0008583B">
          <w:pPr>
            <w:pStyle w:val="a6"/>
            <w:spacing w:before="0" w:after="100"/>
            <w:jc w:val="both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Оглавление</w:t>
          </w:r>
        </w:p>
        <w:p w:rsidR="00DA63FE" w:rsidRPr="00506F18" w:rsidRDefault="008710D9" w:rsidP="0008583B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69904325" w:history="1"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  <w:r w:rsidR="00DA63FE" w:rsidRPr="00506F1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Общие сведения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_Toc69904325 \h </w:instrTex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16C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63FE" w:rsidRPr="00506F18" w:rsidRDefault="00171B66" w:rsidP="0008583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69904326" w:history="1"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1.1 Наименование оказываемых услуг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_Toc69904326 \h </w:instrTex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16C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63FE" w:rsidRPr="00506F18" w:rsidRDefault="00171B66" w:rsidP="0008583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69904327" w:history="1"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1.2 Основание и цель использования оказываемых услуг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_Toc69904327 \h </w:instrTex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16C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63FE" w:rsidRPr="00506F18" w:rsidRDefault="00171B66" w:rsidP="0008583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69904328" w:history="1"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1.3 Перечень услуг (</w:t>
            </w:r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SLA)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_Toc69904328 \h </w:instrTex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16C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63FE" w:rsidRPr="00506F18" w:rsidRDefault="00171B66" w:rsidP="0008583B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69904329" w:history="1"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  <w:r w:rsidR="00DA63FE" w:rsidRPr="00506F1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Область применения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_Toc69904329 \h </w:instrTex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16C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63FE" w:rsidRPr="00506F18" w:rsidRDefault="00171B66" w:rsidP="0008583B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69904330" w:history="1"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3.</w:t>
            </w:r>
            <w:r w:rsidR="00DA63FE" w:rsidRPr="00506F1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Общие требования к участнику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_Toc69904330 \h </w:instrTex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16C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63FE" w:rsidRPr="00506F18" w:rsidRDefault="00171B66" w:rsidP="0008583B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69904331" w:history="1"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</w:t>
            </w:r>
            <w:r w:rsidR="00DA63FE" w:rsidRPr="00506F1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Сроки  оказания услуг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_Toc69904331 \h </w:instrTex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16C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63FE" w:rsidRPr="00506F18" w:rsidRDefault="00171B66" w:rsidP="0008583B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69904332" w:history="1"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5.</w:t>
            </w:r>
            <w:r w:rsidR="00DA63FE" w:rsidRPr="00506F1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Требования к безопасности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_Toc69904332 \h </w:instrTex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16C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63FE" w:rsidRPr="00506F18" w:rsidRDefault="00171B66" w:rsidP="0008583B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69904333" w:history="1"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6.</w:t>
            </w:r>
            <w:r w:rsidR="00DA63FE" w:rsidRPr="00506F1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Требования по правилам сдачи и приёмки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_Toc69904333 \h </w:instrTex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16C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63FE" w:rsidRPr="00506F18" w:rsidRDefault="00171B66" w:rsidP="0008583B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69904334" w:history="1"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7.</w:t>
            </w:r>
            <w:r w:rsidR="00DA63FE" w:rsidRPr="00506F1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Требования к объёму и/или сроку предоставления гарантий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_Toc69904334 \h </w:instrTex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16C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63FE" w:rsidRPr="00506F18" w:rsidRDefault="00171B66" w:rsidP="0008583B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69904335" w:history="1"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8.</w:t>
            </w:r>
            <w:r w:rsidR="00DA63FE" w:rsidRPr="00506F1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Процедура передачи исключительных прав и иных документов на объект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_Toc69904335 \h </w:instrTex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16C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63FE" w:rsidRPr="00506F18" w:rsidRDefault="00171B66" w:rsidP="0008583B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69904336" w:history="1"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9.</w:t>
            </w:r>
            <w:r w:rsidR="00DA63FE" w:rsidRPr="00506F1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Требования по техническому обучению персонала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_Toc69904336 \h </w:instrTex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16C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63FE" w:rsidRPr="00506F18" w:rsidRDefault="00171B66" w:rsidP="0008583B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69904337" w:history="1"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10.</w:t>
            </w:r>
            <w:r w:rsidR="00DA63FE" w:rsidRPr="00506F1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Дополнительные требования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_Toc69904337 \h </w:instrTex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16C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63FE" w:rsidRPr="00506F18" w:rsidRDefault="00171B66" w:rsidP="0008583B">
          <w:pPr>
            <w:pStyle w:val="11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69904338" w:history="1"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11.</w:t>
            </w:r>
            <w:r w:rsidR="00DA63FE" w:rsidRPr="00506F1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Перечень принятых сокращений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_Toc69904338 \h </w:instrTex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16C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A63FE" w:rsidRDefault="00171B66" w:rsidP="0008583B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69904339" w:history="1"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12.</w:t>
            </w:r>
            <w:r w:rsidR="00DA63FE" w:rsidRPr="00506F1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A63FE" w:rsidRPr="00506F1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Перечень приложений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_Toc69904339 \h </w:instrTex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116C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DA63FE" w:rsidRPr="00506F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4244D" w:rsidRDefault="008710D9" w:rsidP="0008583B">
          <w:pPr>
            <w:spacing w:after="10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506F18">
      <w:pPr>
        <w:spacing w:after="10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8710D9" w:rsidP="0008583B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69904325"/>
      <w:r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244D" w:rsidRDefault="008710D9" w:rsidP="0008583B">
      <w:pPr>
        <w:pStyle w:val="2"/>
        <w:spacing w:before="0" w:after="10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69904326"/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0A2EEE">
        <w:rPr>
          <w:rFonts w:ascii="Times New Roman" w:hAnsi="Times New Roman" w:cs="Times New Roman"/>
          <w:sz w:val="24"/>
          <w:szCs w:val="24"/>
        </w:rPr>
        <w:t>Наименование оказываемых</w:t>
      </w:r>
      <w:r>
        <w:rPr>
          <w:rFonts w:ascii="Times New Roman" w:hAnsi="Times New Roman" w:cs="Times New Roman"/>
          <w:sz w:val="24"/>
          <w:szCs w:val="24"/>
        </w:rPr>
        <w:t xml:space="preserve"> услуг</w:t>
      </w:r>
      <w:bookmarkEnd w:id="1"/>
    </w:p>
    <w:p w:rsidR="001D6C43" w:rsidRDefault="002613ED" w:rsidP="002E2246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Оказание услуг по технической поддержке </w:t>
      </w:r>
      <w:r w:rsidR="00EA23C9">
        <w:rPr>
          <w:rFonts w:ascii="Times New Roman" w:hAnsi="Times New Roman" w:cs="Times New Roman"/>
          <w:sz w:val="24"/>
          <w:szCs w:val="24"/>
        </w:rPr>
        <w:t>ленточной библиотеки резервного копирования</w:t>
      </w:r>
      <w:r>
        <w:rPr>
          <w:rFonts w:ascii="Times New Roman" w:hAnsi="Times New Roman" w:cs="Times New Roman"/>
          <w:sz w:val="24"/>
          <w:szCs w:val="24"/>
        </w:rPr>
        <w:t xml:space="preserve"> (далее – Оборудование) производителя компании</w:t>
      </w:r>
      <w:r w:rsidRPr="002613ED">
        <w:t xml:space="preserve"> </w:t>
      </w:r>
      <w:r w:rsidR="00EA23C9">
        <w:rPr>
          <w:rFonts w:ascii="Times New Roman" w:hAnsi="Times New Roman" w:cs="Times New Roman"/>
          <w:sz w:val="24"/>
          <w:szCs w:val="24"/>
          <w:lang w:val="en-US"/>
        </w:rPr>
        <w:t>Hewlett</w:t>
      </w:r>
      <w:r w:rsidR="00EA23C9" w:rsidRPr="00EA23C9">
        <w:rPr>
          <w:rFonts w:ascii="Times New Roman" w:hAnsi="Times New Roman" w:cs="Times New Roman"/>
          <w:sz w:val="24"/>
          <w:szCs w:val="24"/>
        </w:rPr>
        <w:t xml:space="preserve"> </w:t>
      </w:r>
      <w:r w:rsidR="00EA23C9">
        <w:rPr>
          <w:rFonts w:ascii="Times New Roman" w:hAnsi="Times New Roman" w:cs="Times New Roman"/>
          <w:sz w:val="24"/>
          <w:szCs w:val="24"/>
          <w:lang w:val="en-US"/>
        </w:rPr>
        <w:t>Packard</w:t>
      </w:r>
      <w:r w:rsidR="00EA23C9" w:rsidRPr="00EA23C9">
        <w:rPr>
          <w:rFonts w:ascii="Times New Roman" w:hAnsi="Times New Roman" w:cs="Times New Roman"/>
          <w:sz w:val="24"/>
          <w:szCs w:val="24"/>
        </w:rPr>
        <w:t xml:space="preserve"> </w:t>
      </w:r>
      <w:r w:rsidR="00EA23C9">
        <w:rPr>
          <w:rFonts w:ascii="Times New Roman" w:hAnsi="Times New Roman" w:cs="Times New Roman"/>
          <w:sz w:val="24"/>
          <w:szCs w:val="24"/>
          <w:lang w:val="en-US"/>
        </w:rPr>
        <w:t>Enterprise</w:t>
      </w:r>
      <w:r w:rsidR="00EA23C9">
        <w:rPr>
          <w:rFonts w:ascii="Times New Roman" w:hAnsi="Times New Roman" w:cs="Times New Roman"/>
          <w:sz w:val="24"/>
          <w:szCs w:val="24"/>
        </w:rPr>
        <w:t>, установленной на технологической площадк</w:t>
      </w:r>
      <w:r w:rsidR="00F97F9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6C43" w:rsidRPr="00D94F95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3C3808" w:rsidRPr="003C3808">
        <w:rPr>
          <w:rFonts w:ascii="Times New Roman" w:hAnsi="Times New Roman" w:cs="Times New Roman"/>
          <w:sz w:val="24"/>
          <w:szCs w:val="24"/>
        </w:rPr>
        <w:t>Universal</w:t>
      </w:r>
      <w:proofErr w:type="spellEnd"/>
      <w:r w:rsidR="003C3808" w:rsidRPr="003C38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808" w:rsidRPr="003C3808">
        <w:rPr>
          <w:rFonts w:ascii="Times New Roman" w:hAnsi="Times New Roman" w:cs="Times New Roman"/>
          <w:sz w:val="24"/>
          <w:szCs w:val="24"/>
        </w:rPr>
        <w:t>Mobile</w:t>
      </w:r>
      <w:proofErr w:type="spellEnd"/>
      <w:r w:rsidR="003C3808" w:rsidRPr="003C38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808" w:rsidRPr="003C3808">
        <w:rPr>
          <w:rFonts w:ascii="Times New Roman" w:hAnsi="Times New Roman" w:cs="Times New Roman"/>
          <w:sz w:val="24"/>
          <w:szCs w:val="24"/>
        </w:rPr>
        <w:t>System</w:t>
      </w:r>
      <w:proofErr w:type="spellEnd"/>
      <w:r w:rsidR="0054492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1D6C43" w:rsidRPr="00D94F95">
        <w:rPr>
          <w:rFonts w:ascii="Times New Roman" w:hAnsi="Times New Roman" w:cs="Times New Roman"/>
          <w:sz w:val="24"/>
          <w:szCs w:val="24"/>
        </w:rPr>
        <w:t>» (далее – Заказчик</w:t>
      </w:r>
      <w:r w:rsidR="00D94F95" w:rsidRPr="00D94F9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включая управление услугами по ремонту, замене и предоставлению запасных частей.</w:t>
      </w:r>
      <w:r w:rsidR="0038790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8583B" w:rsidRPr="00D94F95" w:rsidRDefault="0008583B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8710D9" w:rsidP="0008583B">
      <w:pPr>
        <w:pStyle w:val="2"/>
        <w:spacing w:before="0" w:after="10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69904327"/>
      <w:r>
        <w:rPr>
          <w:rFonts w:ascii="Times New Roman" w:hAnsi="Times New Roman" w:cs="Times New Roman"/>
          <w:sz w:val="24"/>
          <w:szCs w:val="24"/>
        </w:rPr>
        <w:t>1.2 Основание и цель использования оказываемых услуг</w:t>
      </w:r>
      <w:bookmarkEnd w:id="2"/>
    </w:p>
    <w:p w:rsidR="00D94F95" w:rsidRPr="00D94F95" w:rsidRDefault="00D94F95" w:rsidP="000F0F32">
      <w:pPr>
        <w:pStyle w:val="af"/>
        <w:spacing w:after="0" w:line="264" w:lineRule="auto"/>
        <w:ind w:left="0" w:firstLine="567"/>
        <w:jc w:val="both"/>
        <w:rPr>
          <w:sz w:val="24"/>
          <w:szCs w:val="24"/>
          <w:lang w:val="ru-RU"/>
        </w:rPr>
      </w:pPr>
      <w:r w:rsidRPr="00D94F95">
        <w:rPr>
          <w:rFonts w:ascii="Times New Roman" w:hAnsi="Times New Roman" w:cs="Times New Roman"/>
          <w:sz w:val="24"/>
          <w:szCs w:val="24"/>
          <w:lang w:val="ru-RU"/>
        </w:rPr>
        <w:t>Целью а</w:t>
      </w:r>
      <w:r>
        <w:rPr>
          <w:rFonts w:ascii="Times New Roman" w:hAnsi="Times New Roman" w:cs="Times New Roman"/>
          <w:sz w:val="24"/>
          <w:szCs w:val="24"/>
          <w:lang w:val="ru-RU"/>
        </w:rPr>
        <w:t>ктивации технической поддержки О</w:t>
      </w:r>
      <w:r w:rsidRPr="00D94F95">
        <w:rPr>
          <w:rFonts w:ascii="Times New Roman" w:hAnsi="Times New Roman" w:cs="Times New Roman"/>
          <w:sz w:val="24"/>
          <w:szCs w:val="24"/>
          <w:lang w:val="ru-RU"/>
        </w:rPr>
        <w:t xml:space="preserve">борудования на непрерывной основе является поддержание систем, обрабатывающих данные абонентов компании </w:t>
      </w:r>
      <w:bookmarkStart w:id="3" w:name="_Toc62213566"/>
      <w:bookmarkStart w:id="4" w:name="_Toc23416332"/>
      <w:bookmarkStart w:id="5" w:name="_Toc24726623"/>
      <w:r w:rsidR="00B838AD">
        <w:rPr>
          <w:rFonts w:ascii="Times New Roman" w:hAnsi="Times New Roman" w:cs="Times New Roman"/>
          <w:sz w:val="24"/>
          <w:szCs w:val="24"/>
          <w:lang w:val="ru-RU"/>
        </w:rPr>
        <w:t xml:space="preserve">и их сервисов, систем </w:t>
      </w:r>
      <w:proofErr w:type="spellStart"/>
      <w:r w:rsidR="00B838AD">
        <w:rPr>
          <w:rFonts w:ascii="Times New Roman" w:hAnsi="Times New Roman" w:cs="Times New Roman"/>
          <w:sz w:val="24"/>
          <w:szCs w:val="24"/>
          <w:lang w:val="ru-RU"/>
        </w:rPr>
        <w:t>биллинга</w:t>
      </w:r>
      <w:proofErr w:type="spellEnd"/>
      <w:r w:rsidR="00B838A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B838AD">
        <w:rPr>
          <w:rFonts w:ascii="Times New Roman" w:hAnsi="Times New Roman" w:cs="Times New Roman"/>
          <w:sz w:val="24"/>
          <w:szCs w:val="24"/>
          <w:lang w:val="ru-RU"/>
        </w:rPr>
        <w:t>предбиллинговых</w:t>
      </w:r>
      <w:proofErr w:type="spellEnd"/>
      <w:r w:rsidR="00B838AD">
        <w:rPr>
          <w:rFonts w:ascii="Times New Roman" w:hAnsi="Times New Roman" w:cs="Times New Roman"/>
          <w:sz w:val="24"/>
          <w:szCs w:val="24"/>
          <w:lang w:val="ru-RU"/>
        </w:rPr>
        <w:t xml:space="preserve"> платформ </w:t>
      </w:r>
      <w:r w:rsidR="003C3808" w:rsidRPr="003C3808">
        <w:rPr>
          <w:rFonts w:ascii="Times New Roman" w:hAnsi="Times New Roman" w:cs="Times New Roman"/>
          <w:sz w:val="24"/>
          <w:szCs w:val="24"/>
          <w:lang w:val="ru-RU"/>
        </w:rPr>
        <w:t xml:space="preserve">и сокращение издержек, связанных с отказами оборудования и информационных систем </w:t>
      </w:r>
      <w:r w:rsidR="003C3808">
        <w:rPr>
          <w:rFonts w:ascii="Times New Roman" w:hAnsi="Times New Roman" w:cs="Times New Roman"/>
          <w:sz w:val="24"/>
          <w:szCs w:val="24"/>
          <w:lang w:val="ru-RU"/>
        </w:rPr>
        <w:t>Заказчика.</w:t>
      </w:r>
    </w:p>
    <w:p w:rsidR="00D94F95" w:rsidRPr="003774F1" w:rsidRDefault="00D94F95" w:rsidP="000F0F32">
      <w:pPr>
        <w:pStyle w:val="af"/>
        <w:spacing w:after="0" w:line="264" w:lineRule="auto"/>
        <w:ind w:left="0" w:firstLine="567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3774F1">
        <w:rPr>
          <w:rFonts w:ascii="Times New Roman" w:hAnsi="Times New Roman" w:cs="Times New Roman"/>
          <w:sz w:val="24"/>
          <w:szCs w:val="24"/>
          <w:lang w:val="ru-RU" w:eastAsia="ru-RU"/>
        </w:rPr>
        <w:t>Основанием для реализации проекта явля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е</w:t>
      </w:r>
      <w:r w:rsidRPr="003774F1">
        <w:rPr>
          <w:rFonts w:ascii="Times New Roman" w:hAnsi="Times New Roman" w:cs="Times New Roman"/>
          <w:sz w:val="24"/>
          <w:szCs w:val="24"/>
          <w:lang w:val="ru-RU" w:eastAsia="ru-RU"/>
        </w:rPr>
        <w:t>тся:</w:t>
      </w:r>
      <w:bookmarkEnd w:id="3"/>
    </w:p>
    <w:p w:rsidR="00D94F95" w:rsidRPr="0063229E" w:rsidRDefault="00D94F95" w:rsidP="000F0F32">
      <w:pPr>
        <w:pStyle w:val="af"/>
        <w:numPr>
          <w:ilvl w:val="0"/>
          <w:numId w:val="4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bookmarkStart w:id="6" w:name="_Toc62213567"/>
      <w:r w:rsidRPr="0063229E">
        <w:rPr>
          <w:rFonts w:ascii="Times New Roman" w:hAnsi="Times New Roman" w:cs="Times New Roman"/>
          <w:sz w:val="24"/>
          <w:szCs w:val="24"/>
          <w:lang w:val="ru-RU" w:eastAsia="ru-RU"/>
        </w:rPr>
        <w:t>окончание срока действия гарантийной технической поддержки на Оборудование;</w:t>
      </w:r>
      <w:bookmarkEnd w:id="6"/>
      <w:r w:rsidRPr="0063229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</w:p>
    <w:p w:rsidR="00D94F95" w:rsidRPr="0063229E" w:rsidRDefault="00D94F95" w:rsidP="000F0F32">
      <w:pPr>
        <w:pStyle w:val="af"/>
        <w:numPr>
          <w:ilvl w:val="0"/>
          <w:numId w:val="4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bookmarkStart w:id="7" w:name="_Toc62213568"/>
      <w:r w:rsidRPr="0063229E">
        <w:rPr>
          <w:rFonts w:ascii="Times New Roman" w:hAnsi="Times New Roman" w:cs="Times New Roman"/>
          <w:sz w:val="24"/>
          <w:szCs w:val="24"/>
          <w:lang w:val="ru-RU" w:eastAsia="ru-RU"/>
        </w:rPr>
        <w:t>обеспечение надежности и отказоустойчивости Оборудования и ИТ</w:t>
      </w:r>
      <w:r w:rsidR="002E2246">
        <w:rPr>
          <w:rFonts w:ascii="Times New Roman" w:hAnsi="Times New Roman" w:cs="Times New Roman"/>
          <w:sz w:val="24"/>
          <w:szCs w:val="24"/>
          <w:lang w:val="ru-RU" w:eastAsia="ru-RU"/>
        </w:rPr>
        <w:t>-сервисов, работающих на данном оборудовании</w:t>
      </w:r>
      <w:r w:rsidRPr="0063229E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  <w:bookmarkEnd w:id="7"/>
    </w:p>
    <w:p w:rsidR="00A64313" w:rsidRDefault="00D94F95" w:rsidP="000F0F32">
      <w:pPr>
        <w:pStyle w:val="af"/>
        <w:numPr>
          <w:ilvl w:val="0"/>
          <w:numId w:val="4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bookmarkStart w:id="8" w:name="_Toc62213570"/>
      <w:r>
        <w:rPr>
          <w:rFonts w:ascii="Times New Roman" w:hAnsi="Times New Roman" w:cs="Times New Roman"/>
          <w:sz w:val="24"/>
          <w:szCs w:val="24"/>
          <w:lang w:val="ru-RU" w:eastAsia="ru-RU"/>
        </w:rPr>
        <w:t>н</w:t>
      </w:r>
      <w:r w:rsidRPr="00062189">
        <w:rPr>
          <w:rFonts w:ascii="Times New Roman" w:hAnsi="Times New Roman" w:cs="Times New Roman"/>
          <w:sz w:val="24"/>
          <w:szCs w:val="24"/>
          <w:lang w:val="ru-RU" w:eastAsia="ru-RU"/>
        </w:rPr>
        <w:t>аличие бюджетных средств ООО</w:t>
      </w:r>
      <w:r w:rsidR="00A6431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062189">
        <w:rPr>
          <w:rFonts w:ascii="Times New Roman" w:hAnsi="Times New Roman" w:cs="Times New Roman"/>
          <w:sz w:val="24"/>
          <w:szCs w:val="24"/>
          <w:lang w:val="ru-RU" w:eastAsia="ru-RU"/>
        </w:rPr>
        <w:t>«</w:t>
      </w:r>
      <w:r w:rsidR="000034F9" w:rsidRPr="003C3808">
        <w:rPr>
          <w:rFonts w:ascii="Times New Roman" w:hAnsi="Times New Roman" w:cs="Times New Roman"/>
          <w:sz w:val="24"/>
          <w:szCs w:val="24"/>
        </w:rPr>
        <w:t>Universal</w:t>
      </w:r>
      <w:r w:rsidR="000034F9" w:rsidRPr="000034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34F9" w:rsidRPr="003C3808">
        <w:rPr>
          <w:rFonts w:ascii="Times New Roman" w:hAnsi="Times New Roman" w:cs="Times New Roman"/>
          <w:sz w:val="24"/>
          <w:szCs w:val="24"/>
        </w:rPr>
        <w:t>Mobile</w:t>
      </w:r>
      <w:r w:rsidR="000034F9" w:rsidRPr="000034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34F9" w:rsidRPr="003C3808">
        <w:rPr>
          <w:rFonts w:ascii="Times New Roman" w:hAnsi="Times New Roman" w:cs="Times New Roman"/>
          <w:sz w:val="24"/>
          <w:szCs w:val="24"/>
        </w:rPr>
        <w:t>System</w:t>
      </w:r>
      <w:r w:rsidR="000034F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62189">
        <w:rPr>
          <w:rFonts w:ascii="Times New Roman" w:hAnsi="Times New Roman" w:cs="Times New Roman"/>
          <w:sz w:val="24"/>
          <w:szCs w:val="24"/>
          <w:lang w:val="ru-RU" w:eastAsia="ru-RU"/>
        </w:rPr>
        <w:t>»</w:t>
      </w:r>
      <w:r w:rsidR="00AC20F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, </w:t>
      </w:r>
      <w:r w:rsidRPr="00062189">
        <w:rPr>
          <w:rFonts w:ascii="Times New Roman" w:hAnsi="Times New Roman" w:cs="Times New Roman"/>
          <w:sz w:val="24"/>
          <w:szCs w:val="24"/>
          <w:lang w:val="ru-RU" w:eastAsia="ru-RU"/>
        </w:rPr>
        <w:t>направленных на техническую поддержку оборудования ИТ-инфраструктуры</w:t>
      </w:r>
      <w:r w:rsidR="00A64313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  <w:r w:rsidRPr="0006218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94244D" w:rsidRPr="0008583B" w:rsidRDefault="00D94F95" w:rsidP="000F0F32">
      <w:pPr>
        <w:pStyle w:val="af"/>
        <w:numPr>
          <w:ilvl w:val="0"/>
          <w:numId w:val="4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6431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план закупок </w:t>
      </w:r>
      <w:r w:rsidR="000034F9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по </w:t>
      </w:r>
      <w:r w:rsidR="00A004A6">
        <w:rPr>
          <w:rFonts w:ascii="Times New Roman" w:hAnsi="Times New Roman" w:cs="Times New Roman"/>
          <w:sz w:val="24"/>
          <w:szCs w:val="24"/>
          <w:lang w:val="ru-RU" w:eastAsia="ru-RU"/>
        </w:rPr>
        <w:t>ИТ на 2024</w:t>
      </w:r>
      <w:r w:rsidRPr="00A6431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г.</w:t>
      </w:r>
      <w:bookmarkEnd w:id="8"/>
      <w:r w:rsidRPr="00A6431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bookmarkEnd w:id="4"/>
      <w:bookmarkEnd w:id="5"/>
      <w:r w:rsidR="00A64313" w:rsidRPr="00A6431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</w:p>
    <w:p w:rsidR="0008583B" w:rsidRPr="00A64313" w:rsidRDefault="0008583B" w:rsidP="0008583B">
      <w:pPr>
        <w:pStyle w:val="af"/>
        <w:tabs>
          <w:tab w:val="left" w:pos="993"/>
        </w:tabs>
        <w:spacing w:after="100" w:line="259" w:lineRule="auto"/>
        <w:ind w:left="567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94244D" w:rsidRPr="00871B0D" w:rsidRDefault="008710D9" w:rsidP="0008583B">
      <w:pPr>
        <w:pStyle w:val="2"/>
        <w:spacing w:before="0" w:after="10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9" w:name="_Toc69904328"/>
      <w:r>
        <w:rPr>
          <w:rFonts w:ascii="Times New Roman" w:hAnsi="Times New Roman" w:cs="Times New Roman"/>
          <w:sz w:val="24"/>
          <w:szCs w:val="24"/>
        </w:rPr>
        <w:t>1.3 Перечень услуг</w:t>
      </w:r>
      <w:r w:rsidR="00780833">
        <w:rPr>
          <w:rFonts w:ascii="Times New Roman" w:hAnsi="Times New Roman" w:cs="Times New Roman"/>
          <w:sz w:val="24"/>
          <w:szCs w:val="24"/>
        </w:rPr>
        <w:t xml:space="preserve"> (</w:t>
      </w:r>
      <w:r w:rsidR="00780833">
        <w:rPr>
          <w:rFonts w:ascii="Times New Roman" w:hAnsi="Times New Roman" w:cs="Times New Roman"/>
          <w:sz w:val="24"/>
          <w:szCs w:val="24"/>
          <w:lang w:val="en-US"/>
        </w:rPr>
        <w:t>SLA</w:t>
      </w:r>
      <w:r w:rsidR="00780833" w:rsidRPr="00871B0D">
        <w:rPr>
          <w:rFonts w:ascii="Times New Roman" w:hAnsi="Times New Roman" w:cs="Times New Roman"/>
          <w:sz w:val="24"/>
          <w:szCs w:val="24"/>
        </w:rPr>
        <w:t>)</w:t>
      </w:r>
      <w:bookmarkEnd w:id="9"/>
    </w:p>
    <w:p w:rsidR="00B838AD" w:rsidRPr="00F97F91" w:rsidRDefault="008C7856" w:rsidP="00B838AD">
      <w:pPr>
        <w:spacing w:after="10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571C">
        <w:rPr>
          <w:rFonts w:ascii="Times New Roman" w:hAnsi="Times New Roman" w:cs="Times New Roman"/>
          <w:sz w:val="24"/>
          <w:szCs w:val="24"/>
        </w:rPr>
        <w:t>Идентификатор</w:t>
      </w:r>
      <w:r w:rsidRPr="00F97F91">
        <w:rPr>
          <w:rFonts w:ascii="Times New Roman" w:hAnsi="Times New Roman" w:cs="Times New Roman"/>
          <w:sz w:val="24"/>
          <w:szCs w:val="24"/>
        </w:rPr>
        <w:t xml:space="preserve"> </w:t>
      </w:r>
      <w:r w:rsidRPr="0079571C">
        <w:rPr>
          <w:rFonts w:ascii="Times New Roman" w:hAnsi="Times New Roman" w:cs="Times New Roman"/>
          <w:sz w:val="24"/>
          <w:szCs w:val="24"/>
        </w:rPr>
        <w:t>площадки</w:t>
      </w:r>
      <w:r w:rsidR="00B838AD" w:rsidRPr="00F97F91">
        <w:rPr>
          <w:rFonts w:ascii="Times New Roman" w:hAnsi="Times New Roman" w:cs="Times New Roman"/>
          <w:sz w:val="24"/>
          <w:szCs w:val="24"/>
        </w:rPr>
        <w:t xml:space="preserve">: </w:t>
      </w:r>
      <w:r w:rsidR="00EA23C9" w:rsidRPr="0079571C">
        <w:rPr>
          <w:rFonts w:ascii="Times New Roman" w:hAnsi="Times New Roman" w:cs="Times New Roman"/>
          <w:sz w:val="24"/>
          <w:szCs w:val="24"/>
          <w:lang w:val="en-US"/>
        </w:rPr>
        <w:t>Support</w:t>
      </w:r>
      <w:r w:rsidR="00EA23C9" w:rsidRPr="00F97F91">
        <w:rPr>
          <w:rFonts w:ascii="Times New Roman" w:hAnsi="Times New Roman" w:cs="Times New Roman"/>
          <w:sz w:val="24"/>
          <w:szCs w:val="24"/>
        </w:rPr>
        <w:t xml:space="preserve"> </w:t>
      </w:r>
      <w:r w:rsidR="00EA23C9" w:rsidRPr="0079571C">
        <w:rPr>
          <w:rFonts w:ascii="Times New Roman" w:hAnsi="Times New Roman" w:cs="Times New Roman"/>
          <w:sz w:val="24"/>
          <w:szCs w:val="24"/>
          <w:lang w:val="en-US"/>
        </w:rPr>
        <w:t>Account</w:t>
      </w:r>
      <w:r w:rsidR="00EA23C9" w:rsidRPr="00F97F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23C9" w:rsidRPr="0079571C">
        <w:rPr>
          <w:rFonts w:ascii="Times New Roman" w:hAnsi="Times New Roman" w:cs="Times New Roman"/>
          <w:b/>
          <w:sz w:val="24"/>
          <w:szCs w:val="24"/>
          <w:lang w:val="en-US"/>
        </w:rPr>
        <w:t>ID</w:t>
      </w:r>
      <w:r w:rsidR="00EA23C9" w:rsidRPr="00F97F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23C9" w:rsidRPr="0079571C">
        <w:rPr>
          <w:rFonts w:ascii="Times New Roman" w:hAnsi="Times New Roman" w:cs="Times New Roman"/>
          <w:b/>
          <w:sz w:val="24"/>
          <w:szCs w:val="24"/>
          <w:lang w:val="en-US"/>
        </w:rPr>
        <w:t>UZ</w:t>
      </w:r>
      <w:r w:rsidR="00EA23C9" w:rsidRPr="00F97F91">
        <w:rPr>
          <w:rFonts w:ascii="Times New Roman" w:hAnsi="Times New Roman" w:cs="Times New Roman"/>
          <w:b/>
          <w:sz w:val="24"/>
          <w:szCs w:val="24"/>
        </w:rPr>
        <w:t>-</w:t>
      </w:r>
      <w:r w:rsidR="00EA23C9" w:rsidRPr="0079571C">
        <w:rPr>
          <w:rFonts w:ascii="Times New Roman" w:hAnsi="Times New Roman" w:cs="Times New Roman"/>
          <w:b/>
          <w:sz w:val="24"/>
          <w:szCs w:val="24"/>
          <w:lang w:val="en-US"/>
        </w:rPr>
        <w:t>UMS</w:t>
      </w:r>
      <w:r w:rsidR="00EA23C9" w:rsidRPr="00F97F91">
        <w:rPr>
          <w:rFonts w:ascii="Times New Roman" w:hAnsi="Times New Roman" w:cs="Times New Roman"/>
          <w:b/>
          <w:sz w:val="24"/>
          <w:szCs w:val="24"/>
        </w:rPr>
        <w:t>-</w:t>
      </w:r>
      <w:r w:rsidR="00EA23C9" w:rsidRPr="0079571C">
        <w:rPr>
          <w:rFonts w:ascii="Times New Roman" w:hAnsi="Times New Roman" w:cs="Times New Roman"/>
          <w:b/>
          <w:sz w:val="24"/>
          <w:szCs w:val="24"/>
          <w:lang w:val="en-US"/>
        </w:rPr>
        <w:t>AD</w:t>
      </w:r>
      <w:r w:rsidR="0079571C" w:rsidRPr="00F97F91">
        <w:rPr>
          <w:rFonts w:ascii="Times New Roman" w:hAnsi="Times New Roman" w:cs="Times New Roman"/>
          <w:b/>
          <w:sz w:val="24"/>
          <w:szCs w:val="24"/>
        </w:rPr>
        <w:t>-06.</w:t>
      </w:r>
    </w:p>
    <w:p w:rsidR="00EA23C9" w:rsidRPr="0079571C" w:rsidRDefault="0079571C" w:rsidP="00B838AD">
      <w:pPr>
        <w:spacing w:after="10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571C">
        <w:rPr>
          <w:rFonts w:ascii="Times New Roman" w:hAnsi="Times New Roman" w:cs="Times New Roman"/>
          <w:sz w:val="24"/>
          <w:szCs w:val="24"/>
        </w:rPr>
        <w:t xml:space="preserve">Номер сервисного соглашения: </w:t>
      </w:r>
      <w:r w:rsidR="00EA23C9" w:rsidRPr="0079571C">
        <w:rPr>
          <w:rFonts w:ascii="Times New Roman" w:hAnsi="Times New Roman" w:cs="Times New Roman"/>
          <w:sz w:val="24"/>
          <w:szCs w:val="24"/>
          <w:lang w:val="en-US"/>
        </w:rPr>
        <w:t>Service</w:t>
      </w:r>
      <w:r w:rsidR="00EA23C9" w:rsidRPr="0079571C">
        <w:rPr>
          <w:rFonts w:ascii="Times New Roman" w:hAnsi="Times New Roman" w:cs="Times New Roman"/>
          <w:sz w:val="24"/>
          <w:szCs w:val="24"/>
        </w:rPr>
        <w:t xml:space="preserve"> </w:t>
      </w:r>
      <w:r w:rsidR="00EA23C9" w:rsidRPr="0079571C">
        <w:rPr>
          <w:rFonts w:ascii="Times New Roman" w:hAnsi="Times New Roman" w:cs="Times New Roman"/>
          <w:sz w:val="24"/>
          <w:szCs w:val="24"/>
          <w:lang w:val="en-US"/>
        </w:rPr>
        <w:t>Agreement</w:t>
      </w:r>
      <w:r w:rsidR="00EA23C9" w:rsidRPr="0079571C">
        <w:rPr>
          <w:rFonts w:ascii="Times New Roman" w:hAnsi="Times New Roman" w:cs="Times New Roman"/>
          <w:sz w:val="24"/>
          <w:szCs w:val="24"/>
        </w:rPr>
        <w:t xml:space="preserve"> </w:t>
      </w:r>
      <w:r w:rsidR="00EA23C9" w:rsidRPr="0079571C">
        <w:rPr>
          <w:rFonts w:ascii="Times New Roman" w:hAnsi="Times New Roman" w:cs="Times New Roman"/>
          <w:sz w:val="24"/>
          <w:szCs w:val="24"/>
          <w:lang w:val="en-US"/>
        </w:rPr>
        <w:t>ID</w:t>
      </w:r>
      <w:r w:rsidRPr="0079571C">
        <w:rPr>
          <w:rFonts w:ascii="Times New Roman" w:hAnsi="Times New Roman" w:cs="Times New Roman"/>
          <w:sz w:val="24"/>
          <w:szCs w:val="24"/>
        </w:rPr>
        <w:t xml:space="preserve"> </w:t>
      </w:r>
      <w:r w:rsidR="00EA23C9" w:rsidRPr="0079571C">
        <w:rPr>
          <w:rFonts w:ascii="Times New Roman" w:hAnsi="Times New Roman" w:cs="Times New Roman"/>
          <w:b/>
          <w:sz w:val="24"/>
          <w:szCs w:val="24"/>
        </w:rPr>
        <w:t>1086 03413718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38AD" w:rsidRPr="0079571C" w:rsidRDefault="00B838AD" w:rsidP="00B838AD">
      <w:pPr>
        <w:spacing w:after="10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571C">
        <w:rPr>
          <w:rFonts w:ascii="Times New Roman" w:hAnsi="Times New Roman" w:cs="Times New Roman"/>
          <w:sz w:val="24"/>
          <w:szCs w:val="24"/>
        </w:rPr>
        <w:t xml:space="preserve">Срок действия текущего сервисного контракта: </w:t>
      </w:r>
      <w:r w:rsidRPr="0079571C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43229F" w:rsidRPr="0079571C">
        <w:rPr>
          <w:rFonts w:ascii="Times New Roman" w:hAnsi="Times New Roman" w:cs="Times New Roman"/>
          <w:b/>
          <w:sz w:val="24"/>
          <w:szCs w:val="24"/>
        </w:rPr>
        <w:t>15.08</w:t>
      </w:r>
      <w:r w:rsidR="006B6583" w:rsidRPr="0079571C">
        <w:rPr>
          <w:rFonts w:ascii="Times New Roman" w:hAnsi="Times New Roman" w:cs="Times New Roman"/>
          <w:b/>
          <w:sz w:val="24"/>
          <w:szCs w:val="24"/>
        </w:rPr>
        <w:t>.2024</w:t>
      </w:r>
      <w:r w:rsidRPr="0079571C">
        <w:rPr>
          <w:rFonts w:ascii="Times New Roman" w:hAnsi="Times New Roman" w:cs="Times New Roman"/>
          <w:b/>
          <w:sz w:val="24"/>
          <w:szCs w:val="24"/>
        </w:rPr>
        <w:t>.</w:t>
      </w:r>
    </w:p>
    <w:p w:rsidR="00B838AD" w:rsidRPr="0079571C" w:rsidRDefault="00B838AD" w:rsidP="00B838AD">
      <w:pPr>
        <w:spacing w:after="10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571C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="006B6583" w:rsidRPr="0079571C">
        <w:rPr>
          <w:rFonts w:ascii="Times New Roman" w:hAnsi="Times New Roman" w:cs="Times New Roman"/>
          <w:sz w:val="24"/>
          <w:szCs w:val="24"/>
        </w:rPr>
        <w:t xml:space="preserve">текущей </w:t>
      </w:r>
      <w:r w:rsidRPr="0079571C">
        <w:rPr>
          <w:rFonts w:ascii="Times New Roman" w:hAnsi="Times New Roman" w:cs="Times New Roman"/>
          <w:sz w:val="24"/>
          <w:szCs w:val="24"/>
        </w:rPr>
        <w:t>технической поддержки:</w:t>
      </w:r>
      <w:r w:rsidRPr="007957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229F" w:rsidRPr="0079571C">
        <w:rPr>
          <w:rStyle w:val="slds-grid"/>
          <w:rFonts w:ascii="Times New Roman" w:hAnsi="Times New Roman" w:cs="Times New Roman"/>
          <w:b/>
          <w:sz w:val="24"/>
          <w:szCs w:val="24"/>
        </w:rPr>
        <w:t xml:space="preserve">HPE </w:t>
      </w:r>
      <w:proofErr w:type="spellStart"/>
      <w:r w:rsidR="0043229F" w:rsidRPr="0079571C">
        <w:rPr>
          <w:rStyle w:val="slds-grid"/>
          <w:rFonts w:ascii="Times New Roman" w:hAnsi="Times New Roman" w:cs="Times New Roman"/>
          <w:b/>
          <w:sz w:val="24"/>
          <w:szCs w:val="24"/>
        </w:rPr>
        <w:t>Foundation</w:t>
      </w:r>
      <w:proofErr w:type="spellEnd"/>
      <w:r w:rsidR="0043229F" w:rsidRPr="0079571C">
        <w:rPr>
          <w:rStyle w:val="slds-grid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3229F" w:rsidRPr="0079571C">
        <w:rPr>
          <w:rStyle w:val="slds-grid"/>
          <w:rFonts w:ascii="Times New Roman" w:hAnsi="Times New Roman" w:cs="Times New Roman"/>
          <w:b/>
          <w:sz w:val="24"/>
          <w:szCs w:val="24"/>
        </w:rPr>
        <w:t>Care</w:t>
      </w:r>
      <w:proofErr w:type="spellEnd"/>
      <w:r w:rsidR="006B6583" w:rsidRPr="0079571C">
        <w:rPr>
          <w:rFonts w:ascii="Times New Roman" w:hAnsi="Times New Roman" w:cs="Times New Roman"/>
          <w:b/>
          <w:sz w:val="24"/>
          <w:szCs w:val="24"/>
        </w:rPr>
        <w:t>.</w:t>
      </w:r>
    </w:p>
    <w:p w:rsidR="00A64313" w:rsidRPr="00A64313" w:rsidRDefault="00A64313" w:rsidP="0008583B">
      <w:pPr>
        <w:spacing w:after="10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4313">
        <w:rPr>
          <w:rFonts w:ascii="Times New Roman" w:hAnsi="Times New Roman" w:cs="Times New Roman"/>
          <w:sz w:val="24"/>
          <w:szCs w:val="24"/>
        </w:rPr>
        <w:t xml:space="preserve">В рамках данного уровня </w:t>
      </w:r>
      <w:r w:rsidR="006B7F69" w:rsidRPr="00A64313">
        <w:rPr>
          <w:rFonts w:ascii="Times New Roman" w:hAnsi="Times New Roman" w:cs="Times New Roman"/>
          <w:sz w:val="24"/>
          <w:szCs w:val="24"/>
        </w:rPr>
        <w:t xml:space="preserve">сервиса </w:t>
      </w:r>
      <w:r w:rsidR="006B7F69">
        <w:rPr>
          <w:rFonts w:ascii="Times New Roman" w:hAnsi="Times New Roman" w:cs="Times New Roman"/>
          <w:sz w:val="24"/>
          <w:szCs w:val="24"/>
        </w:rPr>
        <w:t>предусматриваются</w:t>
      </w:r>
      <w:r w:rsidRPr="00A64313">
        <w:rPr>
          <w:rFonts w:ascii="Times New Roman" w:hAnsi="Times New Roman" w:cs="Times New Roman"/>
          <w:sz w:val="24"/>
          <w:szCs w:val="24"/>
        </w:rPr>
        <w:t xml:space="preserve"> следующие опции: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2"/>
        <w:gridCol w:w="3110"/>
      </w:tblGrid>
      <w:tr w:rsidR="006B7F69" w:rsidRPr="00D0424C" w:rsidTr="00E21932">
        <w:trPr>
          <w:trHeight w:val="527"/>
          <w:tblCellSpacing w:w="0" w:type="dxa"/>
        </w:trPr>
        <w:tc>
          <w:tcPr>
            <w:tcW w:w="3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F6" w:themeFill="accent1" w:themeFillTint="33"/>
            <w:vAlign w:val="center"/>
            <w:hideMark/>
          </w:tcPr>
          <w:p w:rsidR="006B7F69" w:rsidRPr="00D0424C" w:rsidRDefault="006B7F69" w:rsidP="00E219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04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Функционал</w:t>
            </w:r>
          </w:p>
        </w:tc>
        <w:tc>
          <w:tcPr>
            <w:tcW w:w="1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EEAF6" w:themeFill="accent1" w:themeFillTint="33"/>
            <w:vAlign w:val="center"/>
            <w:hideMark/>
          </w:tcPr>
          <w:p w:rsidR="006B7F69" w:rsidRPr="00D0424C" w:rsidRDefault="0079571C" w:rsidP="00E219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71C">
              <w:rPr>
                <w:rStyle w:val="slds-grid"/>
                <w:rFonts w:ascii="Times New Roman" w:hAnsi="Times New Roman" w:cs="Times New Roman"/>
                <w:b/>
                <w:sz w:val="24"/>
                <w:szCs w:val="24"/>
              </w:rPr>
              <w:t xml:space="preserve">HPE </w:t>
            </w:r>
            <w:proofErr w:type="spellStart"/>
            <w:r w:rsidRPr="0079571C">
              <w:rPr>
                <w:rStyle w:val="slds-grid"/>
                <w:rFonts w:ascii="Times New Roman" w:hAnsi="Times New Roman" w:cs="Times New Roman"/>
                <w:b/>
                <w:sz w:val="24"/>
                <w:szCs w:val="24"/>
              </w:rPr>
              <w:t>Foundation</w:t>
            </w:r>
            <w:proofErr w:type="spellEnd"/>
            <w:r w:rsidRPr="0079571C">
              <w:rPr>
                <w:rStyle w:val="slds-grid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9571C">
              <w:rPr>
                <w:rStyle w:val="slds-grid"/>
                <w:rFonts w:ascii="Times New Roman" w:hAnsi="Times New Roman" w:cs="Times New Roman"/>
                <w:b/>
                <w:sz w:val="24"/>
                <w:szCs w:val="24"/>
              </w:rPr>
              <w:t>Care</w:t>
            </w:r>
            <w:proofErr w:type="spellEnd"/>
          </w:p>
        </w:tc>
      </w:tr>
      <w:tr w:rsidR="006B7F69" w:rsidRPr="00D0424C" w:rsidTr="00444754">
        <w:trPr>
          <w:tblCellSpacing w:w="0" w:type="dxa"/>
        </w:trPr>
        <w:tc>
          <w:tcPr>
            <w:tcW w:w="3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B7F69" w:rsidRPr="00D0424C" w:rsidRDefault="006B7F69" w:rsidP="000F0F3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4C">
              <w:rPr>
                <w:rFonts w:ascii="Times New Roman" w:hAnsi="Times New Roman" w:cs="Times New Roman"/>
                <w:sz w:val="24"/>
                <w:szCs w:val="24"/>
              </w:rPr>
              <w:t>Неограниченный доступ к технической поддержке по телефону и Интернету</w:t>
            </w:r>
          </w:p>
        </w:tc>
        <w:tc>
          <w:tcPr>
            <w:tcW w:w="1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B7F69" w:rsidRPr="00D0424C" w:rsidRDefault="006B7F69" w:rsidP="000F0F3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рабочее время</w:t>
            </w:r>
          </w:p>
        </w:tc>
      </w:tr>
      <w:tr w:rsidR="006B7F69" w:rsidRPr="00D0424C" w:rsidTr="005E347E">
        <w:trPr>
          <w:trHeight w:val="330"/>
          <w:tblCellSpacing w:w="0" w:type="dxa"/>
        </w:trPr>
        <w:tc>
          <w:tcPr>
            <w:tcW w:w="3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7F69" w:rsidRPr="00D0424C" w:rsidRDefault="006B7F69" w:rsidP="000F0F3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действия</w:t>
            </w:r>
          </w:p>
        </w:tc>
        <w:tc>
          <w:tcPr>
            <w:tcW w:w="1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7F69" w:rsidRPr="00D0424C" w:rsidRDefault="006B7F69" w:rsidP="000F0F3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6B7F69" w:rsidRPr="00D0424C" w:rsidTr="00444754">
        <w:trPr>
          <w:tblCellSpacing w:w="0" w:type="dxa"/>
        </w:trPr>
        <w:tc>
          <w:tcPr>
            <w:tcW w:w="3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B7F69" w:rsidRPr="00D0424C" w:rsidRDefault="00780833" w:rsidP="000F0F3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RMA</w:t>
            </w:r>
          </w:p>
        </w:tc>
        <w:tc>
          <w:tcPr>
            <w:tcW w:w="1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B7F69" w:rsidRPr="00D0424C" w:rsidRDefault="006B7F69" w:rsidP="000F0F3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424C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</w:p>
        </w:tc>
      </w:tr>
      <w:tr w:rsidR="006B7F69" w:rsidRPr="00D0424C" w:rsidTr="00444754">
        <w:trPr>
          <w:tblCellSpacing w:w="0" w:type="dxa"/>
        </w:trPr>
        <w:tc>
          <w:tcPr>
            <w:tcW w:w="3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7F69" w:rsidRPr="00D0424C" w:rsidRDefault="006B7F69" w:rsidP="000F0F3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инцидентов </w:t>
            </w:r>
          </w:p>
        </w:tc>
        <w:tc>
          <w:tcPr>
            <w:tcW w:w="1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7F69" w:rsidRPr="00D0424C" w:rsidRDefault="006B7F69" w:rsidP="000F0F32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Неограниченно</w:t>
            </w:r>
          </w:p>
        </w:tc>
      </w:tr>
      <w:tr w:rsidR="006B7F69" w:rsidRPr="00D0424C" w:rsidTr="00444754">
        <w:trPr>
          <w:tblCellSpacing w:w="0" w:type="dxa"/>
        </w:trPr>
        <w:tc>
          <w:tcPr>
            <w:tcW w:w="3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B7F69" w:rsidRPr="00D0424C" w:rsidRDefault="006B7F69" w:rsidP="000F0F3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 к обновлениям и исправлениям ПО </w:t>
            </w:r>
            <w:proofErr w:type="spellStart"/>
            <w:r w:rsidRPr="00D0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D0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мере их появления</w:t>
            </w:r>
          </w:p>
        </w:tc>
        <w:tc>
          <w:tcPr>
            <w:tcW w:w="1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B7F69" w:rsidRPr="00D0424C" w:rsidRDefault="006B7F69" w:rsidP="000F0F3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Включена</w:t>
            </w:r>
          </w:p>
        </w:tc>
      </w:tr>
      <w:tr w:rsidR="009D0724" w:rsidRPr="00D0424C" w:rsidTr="00444754">
        <w:trPr>
          <w:tblCellSpacing w:w="0" w:type="dxa"/>
        </w:trPr>
        <w:tc>
          <w:tcPr>
            <w:tcW w:w="3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724" w:rsidRPr="00D0424C" w:rsidRDefault="009D0724" w:rsidP="000F0F3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местного сервисного партнера к решению сервисной заявки</w:t>
            </w:r>
          </w:p>
        </w:tc>
        <w:tc>
          <w:tcPr>
            <w:tcW w:w="1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0724" w:rsidRPr="00D0424C" w:rsidRDefault="009D0724" w:rsidP="000F0F3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6B7F69" w:rsidRPr="00D0424C" w:rsidTr="009D0724">
        <w:trPr>
          <w:trHeight w:val="348"/>
          <w:tblCellSpacing w:w="0" w:type="dxa"/>
        </w:trPr>
        <w:tc>
          <w:tcPr>
            <w:tcW w:w="3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B7F69" w:rsidRPr="00D0424C" w:rsidRDefault="006B7F69" w:rsidP="000F0F3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Заведение и отслеживание состояния заявки в </w:t>
            </w:r>
            <w:proofErr w:type="spellStart"/>
            <w:r w:rsidRPr="00D0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онлайне</w:t>
            </w:r>
            <w:proofErr w:type="spellEnd"/>
          </w:p>
        </w:tc>
        <w:tc>
          <w:tcPr>
            <w:tcW w:w="1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B7F69" w:rsidRPr="00D0424C" w:rsidRDefault="006B7F69" w:rsidP="000F0F3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</w:t>
            </w:r>
            <w:r w:rsidR="009D0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9D0724" w:rsidRDefault="009D0724" w:rsidP="009D0724">
      <w:pPr>
        <w:spacing w:after="10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7F69" w:rsidRDefault="006B7F69" w:rsidP="009D0724">
      <w:pPr>
        <w:spacing w:after="10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Прием заявок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взаимодействие с Исполнителем осуществляется как по телефону, так и по электронной почте.</w:t>
      </w:r>
    </w:p>
    <w:p w:rsidR="006B7F69" w:rsidRPr="00A92429" w:rsidRDefault="006B7F69" w:rsidP="0008583B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2429">
        <w:rPr>
          <w:rFonts w:ascii="Times New Roman" w:hAnsi="Times New Roman" w:cs="Times New Roman"/>
          <w:sz w:val="24"/>
          <w:szCs w:val="24"/>
        </w:rPr>
        <w:t>Исполнитель должен обеспечить выполнение:</w:t>
      </w:r>
    </w:p>
    <w:p w:rsidR="006B7F69" w:rsidRPr="00EB1878" w:rsidRDefault="006B7F69" w:rsidP="0008583B">
      <w:pPr>
        <w:pStyle w:val="a4"/>
        <w:numPr>
          <w:ilvl w:val="0"/>
          <w:numId w:val="11"/>
        </w:numPr>
        <w:tabs>
          <w:tab w:val="left" w:pos="993"/>
        </w:tabs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B1878">
        <w:rPr>
          <w:rFonts w:ascii="Times New Roman" w:hAnsi="Times New Roman" w:cs="Times New Roman"/>
          <w:sz w:val="24"/>
          <w:szCs w:val="24"/>
        </w:rPr>
        <w:t>Консультации при возникновении аппаратных сбоев Оборудования, в комплектации   указанной в таблице № 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7F69" w:rsidRPr="00EB1878" w:rsidRDefault="006B7F69" w:rsidP="0008583B">
      <w:pPr>
        <w:pStyle w:val="a4"/>
        <w:numPr>
          <w:ilvl w:val="0"/>
          <w:numId w:val="11"/>
        </w:numPr>
        <w:tabs>
          <w:tab w:val="left" w:pos="993"/>
        </w:tabs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B1878">
        <w:rPr>
          <w:rFonts w:ascii="Times New Roman" w:hAnsi="Times New Roman" w:cs="Times New Roman"/>
          <w:sz w:val="24"/>
          <w:szCs w:val="24"/>
        </w:rPr>
        <w:t xml:space="preserve">Консультации по функциональным возможностям линейки Оборудования.  </w:t>
      </w:r>
    </w:p>
    <w:p w:rsidR="006B7F69" w:rsidRPr="00EB1878" w:rsidRDefault="006B7F69" w:rsidP="0008583B">
      <w:pPr>
        <w:pStyle w:val="a4"/>
        <w:numPr>
          <w:ilvl w:val="0"/>
          <w:numId w:val="11"/>
        </w:numPr>
        <w:tabs>
          <w:tab w:val="left" w:pos="993"/>
        </w:tabs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B1878">
        <w:rPr>
          <w:rFonts w:ascii="Times New Roman" w:hAnsi="Times New Roman" w:cs="Times New Roman"/>
          <w:sz w:val="24"/>
          <w:szCs w:val="24"/>
        </w:rPr>
        <w:t>Консультации по вопросам конфигурирования, эксплуатации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7F69" w:rsidRPr="00EB1878" w:rsidRDefault="006B7F69" w:rsidP="0008583B">
      <w:pPr>
        <w:pStyle w:val="a4"/>
        <w:numPr>
          <w:ilvl w:val="0"/>
          <w:numId w:val="11"/>
        </w:numPr>
        <w:tabs>
          <w:tab w:val="left" w:pos="993"/>
        </w:tabs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B1878">
        <w:rPr>
          <w:rFonts w:ascii="Times New Roman" w:hAnsi="Times New Roman" w:cs="Times New Roman"/>
          <w:sz w:val="24"/>
          <w:szCs w:val="24"/>
        </w:rPr>
        <w:t>Консультации по установке обновлений (</w:t>
      </w:r>
      <w:proofErr w:type="spellStart"/>
      <w:r w:rsidRPr="00EB1878">
        <w:rPr>
          <w:rFonts w:ascii="Times New Roman" w:hAnsi="Times New Roman" w:cs="Times New Roman"/>
          <w:sz w:val="24"/>
          <w:szCs w:val="24"/>
        </w:rPr>
        <w:t>upgrade</w:t>
      </w:r>
      <w:proofErr w:type="spellEnd"/>
      <w:r w:rsidRPr="00EB1878">
        <w:rPr>
          <w:rFonts w:ascii="Times New Roman" w:hAnsi="Times New Roman" w:cs="Times New Roman"/>
          <w:sz w:val="24"/>
          <w:szCs w:val="24"/>
        </w:rPr>
        <w:t>), версий (</w:t>
      </w:r>
      <w:proofErr w:type="spellStart"/>
      <w:r w:rsidRPr="00EB1878">
        <w:rPr>
          <w:rFonts w:ascii="Times New Roman" w:hAnsi="Times New Roman" w:cs="Times New Roman"/>
          <w:sz w:val="24"/>
          <w:szCs w:val="24"/>
        </w:rPr>
        <w:t>update</w:t>
      </w:r>
      <w:proofErr w:type="spellEnd"/>
      <w:r w:rsidRPr="00EB1878">
        <w:rPr>
          <w:rFonts w:ascii="Times New Roman" w:hAnsi="Times New Roman" w:cs="Times New Roman"/>
          <w:sz w:val="24"/>
          <w:szCs w:val="24"/>
        </w:rPr>
        <w:t>), и исправлений (</w:t>
      </w:r>
      <w:proofErr w:type="spellStart"/>
      <w:r w:rsidRPr="00EB1878">
        <w:rPr>
          <w:rFonts w:ascii="Times New Roman" w:hAnsi="Times New Roman" w:cs="Times New Roman"/>
          <w:sz w:val="24"/>
          <w:szCs w:val="24"/>
        </w:rPr>
        <w:t>patches</w:t>
      </w:r>
      <w:proofErr w:type="spellEnd"/>
      <w:r w:rsidRPr="00EB1878">
        <w:rPr>
          <w:rFonts w:ascii="Times New Roman" w:hAnsi="Times New Roman" w:cs="Times New Roman"/>
          <w:sz w:val="24"/>
          <w:szCs w:val="24"/>
        </w:rPr>
        <w:t>) аппаратных и программных продуктов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7F69" w:rsidRPr="00EB1878" w:rsidRDefault="006B7F69" w:rsidP="0008583B">
      <w:pPr>
        <w:pStyle w:val="a4"/>
        <w:numPr>
          <w:ilvl w:val="0"/>
          <w:numId w:val="11"/>
        </w:numPr>
        <w:tabs>
          <w:tab w:val="left" w:pos="993"/>
        </w:tabs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B1878">
        <w:rPr>
          <w:rFonts w:ascii="Times New Roman" w:hAnsi="Times New Roman" w:cs="Times New Roman"/>
          <w:sz w:val="24"/>
          <w:szCs w:val="24"/>
        </w:rPr>
        <w:t xml:space="preserve">Консультации по проведению превентивных мер для недопущения аварийных ситуаций Оборудования.  </w:t>
      </w:r>
    </w:p>
    <w:p w:rsidR="006B7F69" w:rsidRPr="00EB1878" w:rsidRDefault="006B7F69" w:rsidP="0008583B">
      <w:pPr>
        <w:pStyle w:val="a4"/>
        <w:numPr>
          <w:ilvl w:val="0"/>
          <w:numId w:val="11"/>
        </w:numPr>
        <w:tabs>
          <w:tab w:val="left" w:pos="993"/>
        </w:tabs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B1878">
        <w:rPr>
          <w:rFonts w:ascii="Times New Roman" w:hAnsi="Times New Roman" w:cs="Times New Roman"/>
          <w:sz w:val="24"/>
          <w:szCs w:val="24"/>
        </w:rPr>
        <w:t>Консультации по предварительной диагностике и локализации возникающих неисправностей на оборудовании и программном обеспечении.</w:t>
      </w:r>
    </w:p>
    <w:p w:rsidR="006B7F69" w:rsidRPr="00EB1878" w:rsidRDefault="006B7F69" w:rsidP="0008583B">
      <w:pPr>
        <w:pStyle w:val="a4"/>
        <w:numPr>
          <w:ilvl w:val="0"/>
          <w:numId w:val="11"/>
        </w:numPr>
        <w:tabs>
          <w:tab w:val="left" w:pos="993"/>
        </w:tabs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B1878">
        <w:rPr>
          <w:rFonts w:ascii="Times New Roman" w:hAnsi="Times New Roman" w:cs="Times New Roman"/>
          <w:sz w:val="24"/>
          <w:szCs w:val="24"/>
        </w:rPr>
        <w:t>Консультации по вопросам расширения и модернизации Оборудования.</w:t>
      </w:r>
    </w:p>
    <w:p w:rsidR="006B7F69" w:rsidRDefault="006B7F69" w:rsidP="0008583B">
      <w:pPr>
        <w:pStyle w:val="a4"/>
        <w:numPr>
          <w:ilvl w:val="0"/>
          <w:numId w:val="11"/>
        </w:numPr>
        <w:tabs>
          <w:tab w:val="left" w:pos="993"/>
        </w:tabs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B1878">
        <w:rPr>
          <w:rFonts w:ascii="Times New Roman" w:hAnsi="Times New Roman" w:cs="Times New Roman"/>
          <w:sz w:val="24"/>
          <w:szCs w:val="24"/>
        </w:rPr>
        <w:t>Другие технические вопросы, связанные с функционированием Оборудования и встроенного в него программного обеспечения.</w:t>
      </w:r>
    </w:p>
    <w:p w:rsidR="006B7F69" w:rsidRPr="00EB1878" w:rsidRDefault="006B7F69" w:rsidP="0008583B">
      <w:pPr>
        <w:pStyle w:val="a4"/>
        <w:numPr>
          <w:ilvl w:val="0"/>
          <w:numId w:val="11"/>
        </w:num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B1878">
        <w:rPr>
          <w:rFonts w:ascii="Times New Roman" w:hAnsi="Times New Roman" w:cs="Times New Roman"/>
          <w:sz w:val="24"/>
          <w:szCs w:val="24"/>
        </w:rPr>
        <w:t>Консультации должны проводиться до окончательного закрытия запроса, поднятого сотрудниками Заказчика. При невозможности решить проблему с помощью консультации специалист Исполнителя, проводивший консультации, должен передать запрос (заявку) на следующий уровень технической поддержки и контролировать дальнейшее выполнение данного запроса (заявки).</w:t>
      </w:r>
    </w:p>
    <w:p w:rsidR="006B7F69" w:rsidRPr="00EB1878" w:rsidRDefault="006B7F69" w:rsidP="0008583B">
      <w:pPr>
        <w:pStyle w:val="a4"/>
        <w:numPr>
          <w:ilvl w:val="0"/>
          <w:numId w:val="11"/>
        </w:numPr>
        <w:tabs>
          <w:tab w:val="left" w:pos="993"/>
        </w:tabs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B1878">
        <w:rPr>
          <w:rFonts w:ascii="Times New Roman" w:hAnsi="Times New Roman" w:cs="Times New Roman"/>
          <w:sz w:val="24"/>
          <w:szCs w:val="24"/>
        </w:rPr>
        <w:t>Документирование</w:t>
      </w:r>
      <w:r>
        <w:rPr>
          <w:rFonts w:ascii="Times New Roman" w:hAnsi="Times New Roman" w:cs="Times New Roman"/>
          <w:sz w:val="24"/>
          <w:szCs w:val="24"/>
        </w:rPr>
        <w:t xml:space="preserve"> сервисных заявок, дефектных актов, актов замены Оборудования и компонентов</w:t>
      </w:r>
      <w:r w:rsidRPr="00EB18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7F69" w:rsidRPr="00EB1878" w:rsidRDefault="006B7F69" w:rsidP="0008583B">
      <w:pPr>
        <w:pStyle w:val="a4"/>
        <w:numPr>
          <w:ilvl w:val="0"/>
          <w:numId w:val="11"/>
        </w:numPr>
        <w:tabs>
          <w:tab w:val="left" w:pos="426"/>
          <w:tab w:val="left" w:pos="993"/>
        </w:tabs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B1878">
        <w:rPr>
          <w:rFonts w:ascii="Times New Roman" w:hAnsi="Times New Roman" w:cs="Times New Roman"/>
          <w:sz w:val="24"/>
          <w:szCs w:val="24"/>
        </w:rPr>
        <w:t>Восстановление работоспособности Оборудования и компонентов.</w:t>
      </w:r>
    </w:p>
    <w:p w:rsidR="006B7F69" w:rsidRDefault="006B7F69" w:rsidP="0008583B">
      <w:pPr>
        <w:pStyle w:val="a4"/>
        <w:numPr>
          <w:ilvl w:val="0"/>
          <w:numId w:val="11"/>
        </w:numPr>
        <w:tabs>
          <w:tab w:val="left" w:pos="426"/>
          <w:tab w:val="left" w:pos="993"/>
        </w:tabs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B1878">
        <w:rPr>
          <w:rFonts w:ascii="Times New Roman" w:hAnsi="Times New Roman" w:cs="Times New Roman"/>
          <w:sz w:val="24"/>
          <w:szCs w:val="24"/>
        </w:rPr>
        <w:t>Регламентные и профилактические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на оборудовании.</w:t>
      </w:r>
    </w:p>
    <w:p w:rsidR="006B7F69" w:rsidRPr="00680FD4" w:rsidRDefault="006B7F69" w:rsidP="0008583B">
      <w:pPr>
        <w:pStyle w:val="a4"/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FD4">
        <w:rPr>
          <w:rFonts w:ascii="Times New Roman" w:hAnsi="Times New Roman" w:cs="Times New Roman"/>
          <w:sz w:val="24"/>
          <w:szCs w:val="24"/>
        </w:rPr>
        <w:t>Регламентные и профилактические работы проводятся на основании утвержденного документа, описывающего объем и содержание регламентных и профилактических работ, а также графика выполнения работ с периодичность их выполнения и требований к порядку выполнения профилактических работ.</w:t>
      </w:r>
    </w:p>
    <w:p w:rsidR="006B7F69" w:rsidRPr="00A92429" w:rsidRDefault="006B7F69" w:rsidP="0008583B">
      <w:pPr>
        <w:pStyle w:val="a4"/>
        <w:spacing w:after="10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80FD4">
        <w:rPr>
          <w:rFonts w:ascii="Times New Roman" w:hAnsi="Times New Roman" w:cs="Times New Roman"/>
          <w:sz w:val="24"/>
          <w:szCs w:val="24"/>
        </w:rPr>
        <w:t xml:space="preserve"> </w:t>
      </w:r>
      <w:r w:rsidRPr="00A92429">
        <w:rPr>
          <w:rFonts w:ascii="Times New Roman" w:hAnsi="Times New Roman" w:cs="Times New Roman"/>
          <w:sz w:val="24"/>
          <w:szCs w:val="24"/>
        </w:rPr>
        <w:t>Заявка на поддержку</w:t>
      </w:r>
      <w:r>
        <w:rPr>
          <w:rFonts w:ascii="Times New Roman" w:hAnsi="Times New Roman" w:cs="Times New Roman"/>
          <w:sz w:val="24"/>
          <w:szCs w:val="24"/>
        </w:rPr>
        <w:t xml:space="preserve"> (сервисная заявка)</w:t>
      </w:r>
      <w:r w:rsidRPr="00A92429">
        <w:rPr>
          <w:rFonts w:ascii="Times New Roman" w:hAnsi="Times New Roman" w:cs="Times New Roman"/>
          <w:sz w:val="24"/>
          <w:szCs w:val="24"/>
        </w:rPr>
        <w:t xml:space="preserve"> определяется согласно след</w:t>
      </w:r>
      <w:r>
        <w:rPr>
          <w:rFonts w:ascii="Times New Roman" w:hAnsi="Times New Roman" w:cs="Times New Roman"/>
          <w:sz w:val="24"/>
          <w:szCs w:val="24"/>
        </w:rPr>
        <w:t>ующих</w:t>
      </w:r>
      <w:r w:rsidRPr="00A92429">
        <w:rPr>
          <w:rFonts w:ascii="Times New Roman" w:hAnsi="Times New Roman" w:cs="Times New Roman"/>
          <w:sz w:val="24"/>
          <w:szCs w:val="24"/>
        </w:rPr>
        <w:t xml:space="preserve"> Уровней:</w:t>
      </w:r>
    </w:p>
    <w:p w:rsidR="000F0F32" w:rsidRDefault="000F0F32" w:rsidP="0008583B">
      <w:pPr>
        <w:pStyle w:val="a4"/>
        <w:spacing w:after="100"/>
        <w:ind w:left="567"/>
        <w:jc w:val="right"/>
        <w:rPr>
          <w:rFonts w:ascii="Times New Roman" w:hAnsi="Times New Roman" w:cs="Times New Roman"/>
          <w:sz w:val="24"/>
          <w:szCs w:val="24"/>
        </w:rPr>
      </w:pPr>
    </w:p>
    <w:p w:rsidR="006B7F69" w:rsidRPr="00A92429" w:rsidRDefault="006B7F69" w:rsidP="0008583B">
      <w:pPr>
        <w:pStyle w:val="a4"/>
        <w:spacing w:after="100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A92429">
        <w:rPr>
          <w:rFonts w:ascii="Times New Roman" w:hAnsi="Times New Roman" w:cs="Times New Roman"/>
          <w:sz w:val="24"/>
          <w:szCs w:val="24"/>
        </w:rPr>
        <w:t>Таблица № 1</w:t>
      </w:r>
    </w:p>
    <w:tbl>
      <w:tblPr>
        <w:tblStyle w:val="a3"/>
        <w:tblW w:w="9776" w:type="dxa"/>
        <w:jc w:val="center"/>
        <w:tblLook w:val="04A0" w:firstRow="1" w:lastRow="0" w:firstColumn="1" w:lastColumn="0" w:noHBand="0" w:noVBand="1"/>
      </w:tblPr>
      <w:tblGrid>
        <w:gridCol w:w="1649"/>
        <w:gridCol w:w="8127"/>
      </w:tblGrid>
      <w:tr w:rsidR="006B7F69" w:rsidRPr="00A92429" w:rsidTr="00E21932">
        <w:trPr>
          <w:trHeight w:val="511"/>
          <w:jc w:val="center"/>
        </w:trPr>
        <w:tc>
          <w:tcPr>
            <w:tcW w:w="1649" w:type="dxa"/>
            <w:vAlign w:val="center"/>
          </w:tcPr>
          <w:p w:rsidR="006B7F69" w:rsidRPr="00A92429" w:rsidRDefault="006B7F69" w:rsidP="00E21932">
            <w:pPr>
              <w:spacing w:line="259" w:lineRule="auto"/>
              <w:jc w:val="center"/>
              <w:rPr>
                <w:b/>
                <w:sz w:val="24"/>
                <w:szCs w:val="24"/>
              </w:rPr>
            </w:pPr>
            <w:r w:rsidRPr="00A92429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8127" w:type="dxa"/>
            <w:vAlign w:val="center"/>
          </w:tcPr>
          <w:p w:rsidR="006B7F69" w:rsidRPr="00A92429" w:rsidRDefault="006B7F69" w:rsidP="00E21932">
            <w:pPr>
              <w:spacing w:line="259" w:lineRule="auto"/>
              <w:jc w:val="center"/>
              <w:rPr>
                <w:b/>
                <w:sz w:val="24"/>
                <w:szCs w:val="24"/>
              </w:rPr>
            </w:pPr>
            <w:r w:rsidRPr="00A92429">
              <w:rPr>
                <w:b/>
                <w:sz w:val="24"/>
                <w:szCs w:val="24"/>
              </w:rPr>
              <w:t>Требование</w:t>
            </w:r>
          </w:p>
        </w:tc>
      </w:tr>
      <w:tr w:rsidR="006B7F69" w:rsidRPr="00A92429" w:rsidTr="00444754">
        <w:trPr>
          <w:trHeight w:val="1125"/>
          <w:jc w:val="center"/>
        </w:trPr>
        <w:tc>
          <w:tcPr>
            <w:tcW w:w="1649" w:type="dxa"/>
            <w:vAlign w:val="center"/>
          </w:tcPr>
          <w:p w:rsidR="006B7F69" w:rsidRPr="00A92429" w:rsidRDefault="006B7F69" w:rsidP="0008583B">
            <w:pPr>
              <w:spacing w:after="100" w:line="259" w:lineRule="auto"/>
              <w:rPr>
                <w:sz w:val="24"/>
                <w:szCs w:val="24"/>
                <w:highlight w:val="yellow"/>
              </w:rPr>
            </w:pPr>
            <w:r w:rsidRPr="00A92429">
              <w:rPr>
                <w:sz w:val="24"/>
                <w:szCs w:val="24"/>
              </w:rPr>
              <w:t>Важность№1</w:t>
            </w:r>
          </w:p>
        </w:tc>
        <w:tc>
          <w:tcPr>
            <w:tcW w:w="8127" w:type="dxa"/>
          </w:tcPr>
          <w:p w:rsidR="006B7F69" w:rsidRPr="00A92429" w:rsidRDefault="006B7F69" w:rsidP="0008583B">
            <w:pPr>
              <w:pStyle w:val="a4"/>
              <w:numPr>
                <w:ilvl w:val="0"/>
                <w:numId w:val="6"/>
              </w:numPr>
              <w:spacing w:after="100" w:line="259" w:lineRule="auto"/>
              <w:ind w:left="319"/>
              <w:rPr>
                <w:sz w:val="24"/>
                <w:szCs w:val="24"/>
              </w:rPr>
            </w:pPr>
            <w:r w:rsidRPr="00A92429">
              <w:rPr>
                <w:sz w:val="24"/>
                <w:szCs w:val="24"/>
              </w:rPr>
              <w:t>Проведение диагностики – 2 часа.</w:t>
            </w:r>
          </w:p>
          <w:p w:rsidR="006B7F69" w:rsidRPr="00A92429" w:rsidRDefault="006B7F69" w:rsidP="0008583B">
            <w:pPr>
              <w:pStyle w:val="a4"/>
              <w:numPr>
                <w:ilvl w:val="0"/>
                <w:numId w:val="6"/>
              </w:numPr>
              <w:spacing w:after="100" w:line="259" w:lineRule="auto"/>
              <w:ind w:left="319"/>
              <w:rPr>
                <w:sz w:val="24"/>
                <w:szCs w:val="24"/>
              </w:rPr>
            </w:pPr>
            <w:r w:rsidRPr="00A92429">
              <w:rPr>
                <w:sz w:val="24"/>
                <w:szCs w:val="24"/>
              </w:rPr>
              <w:t xml:space="preserve">Заведение кейса на портале и заказ комплектующих у производителя </w:t>
            </w:r>
            <w:proofErr w:type="gramStart"/>
            <w:r>
              <w:rPr>
                <w:sz w:val="24"/>
                <w:szCs w:val="24"/>
              </w:rPr>
              <w:t xml:space="preserve">–  </w:t>
            </w:r>
            <w:r w:rsidRPr="00A92429">
              <w:rPr>
                <w:sz w:val="24"/>
                <w:szCs w:val="24"/>
              </w:rPr>
              <w:t>в</w:t>
            </w:r>
            <w:proofErr w:type="gramEnd"/>
            <w:r w:rsidRPr="00A92429">
              <w:rPr>
                <w:sz w:val="24"/>
                <w:szCs w:val="24"/>
              </w:rPr>
              <w:t xml:space="preserve"> течении 2 часов после проведения диагностики.</w:t>
            </w:r>
          </w:p>
          <w:p w:rsidR="006B7F69" w:rsidRPr="00A92429" w:rsidRDefault="006B7F69" w:rsidP="0008583B">
            <w:pPr>
              <w:pStyle w:val="a4"/>
              <w:numPr>
                <w:ilvl w:val="0"/>
                <w:numId w:val="6"/>
              </w:numPr>
              <w:spacing w:after="100" w:line="259" w:lineRule="auto"/>
              <w:ind w:left="319"/>
              <w:rPr>
                <w:sz w:val="24"/>
                <w:szCs w:val="24"/>
              </w:rPr>
            </w:pPr>
            <w:r w:rsidRPr="00A92429">
              <w:rPr>
                <w:sz w:val="24"/>
                <w:szCs w:val="24"/>
              </w:rPr>
              <w:t>Доставка и замена</w:t>
            </w:r>
            <w:r>
              <w:rPr>
                <w:sz w:val="24"/>
                <w:szCs w:val="24"/>
              </w:rPr>
              <w:t xml:space="preserve"> комплектующих – 7 календарных дней</w:t>
            </w:r>
            <w:r w:rsidRPr="00A92429">
              <w:rPr>
                <w:sz w:val="24"/>
                <w:szCs w:val="24"/>
              </w:rPr>
              <w:t>.</w:t>
            </w:r>
          </w:p>
        </w:tc>
      </w:tr>
      <w:tr w:rsidR="006B7F69" w:rsidRPr="00A92429" w:rsidTr="00444754">
        <w:trPr>
          <w:trHeight w:val="881"/>
          <w:jc w:val="center"/>
        </w:trPr>
        <w:tc>
          <w:tcPr>
            <w:tcW w:w="1649" w:type="dxa"/>
            <w:vAlign w:val="center"/>
          </w:tcPr>
          <w:p w:rsidR="006B7F69" w:rsidRPr="00A92429" w:rsidRDefault="006B7F69" w:rsidP="0008583B">
            <w:pPr>
              <w:spacing w:after="100" w:line="259" w:lineRule="auto"/>
              <w:rPr>
                <w:sz w:val="24"/>
                <w:szCs w:val="24"/>
                <w:highlight w:val="yellow"/>
              </w:rPr>
            </w:pPr>
            <w:r w:rsidRPr="00A92429">
              <w:rPr>
                <w:sz w:val="24"/>
                <w:szCs w:val="24"/>
              </w:rPr>
              <w:t>Важность№2</w:t>
            </w:r>
          </w:p>
        </w:tc>
        <w:tc>
          <w:tcPr>
            <w:tcW w:w="8127" w:type="dxa"/>
          </w:tcPr>
          <w:p w:rsidR="006B7F69" w:rsidRPr="00A92429" w:rsidRDefault="006B7F69" w:rsidP="0008583B">
            <w:pPr>
              <w:pStyle w:val="a4"/>
              <w:numPr>
                <w:ilvl w:val="0"/>
                <w:numId w:val="7"/>
              </w:numPr>
              <w:spacing w:after="100" w:line="259" w:lineRule="auto"/>
              <w:ind w:left="256" w:hanging="256"/>
              <w:rPr>
                <w:sz w:val="24"/>
                <w:szCs w:val="24"/>
              </w:rPr>
            </w:pPr>
            <w:r w:rsidRPr="00A92429">
              <w:rPr>
                <w:sz w:val="24"/>
                <w:szCs w:val="24"/>
              </w:rPr>
              <w:t>Проведение диагностики – 1 день.</w:t>
            </w:r>
          </w:p>
          <w:p w:rsidR="006B7F69" w:rsidRPr="00A92429" w:rsidRDefault="006B7F69" w:rsidP="0008583B">
            <w:pPr>
              <w:pStyle w:val="a4"/>
              <w:numPr>
                <w:ilvl w:val="0"/>
                <w:numId w:val="7"/>
              </w:numPr>
              <w:spacing w:after="100" w:line="259" w:lineRule="auto"/>
              <w:ind w:left="256" w:hanging="256"/>
              <w:rPr>
                <w:sz w:val="24"/>
                <w:szCs w:val="24"/>
              </w:rPr>
            </w:pPr>
            <w:r w:rsidRPr="00A92429">
              <w:rPr>
                <w:sz w:val="24"/>
                <w:szCs w:val="24"/>
              </w:rPr>
              <w:t>Заведение кейса на портале и зака</w:t>
            </w:r>
            <w:r>
              <w:rPr>
                <w:sz w:val="24"/>
                <w:szCs w:val="24"/>
              </w:rPr>
              <w:t xml:space="preserve">з комплектующих у производителя – </w:t>
            </w:r>
            <w:r w:rsidRPr="00A92429">
              <w:rPr>
                <w:sz w:val="24"/>
                <w:szCs w:val="24"/>
              </w:rPr>
              <w:t>в течении 8 часов после проведения диагностики.</w:t>
            </w:r>
          </w:p>
          <w:p w:rsidR="006B7F69" w:rsidRPr="00A92429" w:rsidRDefault="006B7F69" w:rsidP="0008583B">
            <w:pPr>
              <w:pStyle w:val="a4"/>
              <w:numPr>
                <w:ilvl w:val="0"/>
                <w:numId w:val="7"/>
              </w:numPr>
              <w:spacing w:after="100" w:line="259" w:lineRule="auto"/>
              <w:ind w:left="256" w:hanging="256"/>
              <w:rPr>
                <w:sz w:val="24"/>
                <w:szCs w:val="24"/>
              </w:rPr>
            </w:pPr>
            <w:r w:rsidRPr="00A92429">
              <w:rPr>
                <w:sz w:val="24"/>
                <w:szCs w:val="24"/>
              </w:rPr>
              <w:t xml:space="preserve">Доставка и замена комплектующих </w:t>
            </w:r>
            <w:r>
              <w:rPr>
                <w:sz w:val="24"/>
                <w:szCs w:val="24"/>
              </w:rPr>
              <w:t>– 15</w:t>
            </w:r>
            <w:r w:rsidRPr="00A92429">
              <w:rPr>
                <w:sz w:val="24"/>
                <w:szCs w:val="24"/>
              </w:rPr>
              <w:t xml:space="preserve"> календарных дней.</w:t>
            </w:r>
          </w:p>
        </w:tc>
      </w:tr>
      <w:tr w:rsidR="006B7F69" w:rsidRPr="00A92429" w:rsidTr="00444754">
        <w:trPr>
          <w:trHeight w:val="1038"/>
          <w:jc w:val="center"/>
        </w:trPr>
        <w:tc>
          <w:tcPr>
            <w:tcW w:w="1649" w:type="dxa"/>
            <w:vAlign w:val="center"/>
          </w:tcPr>
          <w:p w:rsidR="006B7F69" w:rsidRPr="00A92429" w:rsidRDefault="006B7F69" w:rsidP="0008583B">
            <w:pPr>
              <w:spacing w:after="100" w:line="259" w:lineRule="auto"/>
              <w:rPr>
                <w:sz w:val="24"/>
                <w:szCs w:val="24"/>
              </w:rPr>
            </w:pPr>
            <w:r w:rsidRPr="00A92429">
              <w:rPr>
                <w:sz w:val="24"/>
                <w:szCs w:val="24"/>
              </w:rPr>
              <w:t>Важность№3</w:t>
            </w:r>
          </w:p>
        </w:tc>
        <w:tc>
          <w:tcPr>
            <w:tcW w:w="8127" w:type="dxa"/>
          </w:tcPr>
          <w:p w:rsidR="006B7F69" w:rsidRPr="00A92429" w:rsidRDefault="006B7F69" w:rsidP="0008583B">
            <w:pPr>
              <w:pStyle w:val="a4"/>
              <w:numPr>
                <w:ilvl w:val="0"/>
                <w:numId w:val="8"/>
              </w:numPr>
              <w:spacing w:after="100" w:line="259" w:lineRule="auto"/>
              <w:ind w:left="256" w:hanging="256"/>
              <w:rPr>
                <w:sz w:val="24"/>
                <w:szCs w:val="24"/>
              </w:rPr>
            </w:pPr>
            <w:r w:rsidRPr="00A92429">
              <w:rPr>
                <w:sz w:val="24"/>
                <w:szCs w:val="24"/>
              </w:rPr>
              <w:t>Проведение диагностики – 2дня.</w:t>
            </w:r>
          </w:p>
          <w:p w:rsidR="006B7F69" w:rsidRPr="00A92429" w:rsidRDefault="006B7F69" w:rsidP="0008583B">
            <w:pPr>
              <w:pStyle w:val="a4"/>
              <w:numPr>
                <w:ilvl w:val="0"/>
                <w:numId w:val="8"/>
              </w:numPr>
              <w:spacing w:after="100" w:line="259" w:lineRule="auto"/>
              <w:ind w:left="256" w:hanging="256"/>
              <w:rPr>
                <w:sz w:val="24"/>
                <w:szCs w:val="24"/>
              </w:rPr>
            </w:pPr>
            <w:r w:rsidRPr="00A92429">
              <w:rPr>
                <w:sz w:val="24"/>
                <w:szCs w:val="24"/>
              </w:rPr>
              <w:t>Заведение кейса на портале и заказ комплектующих у производителя в течении рабочего дня после проведения диагностики.</w:t>
            </w:r>
          </w:p>
          <w:p w:rsidR="006B7F69" w:rsidRPr="00A92429" w:rsidRDefault="006B7F69" w:rsidP="0008583B">
            <w:pPr>
              <w:pStyle w:val="a4"/>
              <w:numPr>
                <w:ilvl w:val="0"/>
                <w:numId w:val="8"/>
              </w:numPr>
              <w:spacing w:after="100" w:line="259" w:lineRule="auto"/>
              <w:ind w:left="256" w:hanging="256"/>
              <w:rPr>
                <w:sz w:val="24"/>
                <w:szCs w:val="24"/>
              </w:rPr>
            </w:pPr>
            <w:r w:rsidRPr="00A92429">
              <w:rPr>
                <w:sz w:val="24"/>
                <w:szCs w:val="24"/>
              </w:rPr>
              <w:lastRenderedPageBreak/>
              <w:t>Доставка и замена</w:t>
            </w:r>
            <w:r>
              <w:rPr>
                <w:sz w:val="24"/>
                <w:szCs w:val="24"/>
              </w:rPr>
              <w:t xml:space="preserve"> комплектующих – 40</w:t>
            </w:r>
            <w:r w:rsidRPr="00A92429">
              <w:rPr>
                <w:sz w:val="24"/>
                <w:szCs w:val="24"/>
              </w:rPr>
              <w:t xml:space="preserve"> календарных дней.</w:t>
            </w:r>
          </w:p>
        </w:tc>
      </w:tr>
      <w:tr w:rsidR="006B7F69" w:rsidRPr="00A92429" w:rsidTr="00444754">
        <w:trPr>
          <w:trHeight w:val="1038"/>
          <w:jc w:val="center"/>
        </w:trPr>
        <w:tc>
          <w:tcPr>
            <w:tcW w:w="9776" w:type="dxa"/>
            <w:gridSpan w:val="2"/>
            <w:vAlign w:val="center"/>
          </w:tcPr>
          <w:p w:rsidR="006B7F69" w:rsidRPr="00A92429" w:rsidRDefault="006B7F69" w:rsidP="0008583B">
            <w:pPr>
              <w:spacing w:after="100" w:line="259" w:lineRule="auto"/>
              <w:rPr>
                <w:sz w:val="24"/>
                <w:szCs w:val="24"/>
              </w:rPr>
            </w:pPr>
            <w:r w:rsidRPr="00A92429">
              <w:rPr>
                <w:sz w:val="24"/>
                <w:szCs w:val="24"/>
              </w:rPr>
              <w:lastRenderedPageBreak/>
              <w:t>Прочие требование:</w:t>
            </w:r>
          </w:p>
          <w:p w:rsidR="006B7F69" w:rsidRPr="00A92429" w:rsidRDefault="006B7F69" w:rsidP="0008583B">
            <w:pPr>
              <w:pStyle w:val="a4"/>
              <w:numPr>
                <w:ilvl w:val="0"/>
                <w:numId w:val="9"/>
              </w:numPr>
              <w:spacing w:after="100" w:line="259" w:lineRule="auto"/>
              <w:rPr>
                <w:sz w:val="24"/>
                <w:szCs w:val="24"/>
              </w:rPr>
            </w:pPr>
            <w:r w:rsidRPr="00A92429">
              <w:rPr>
                <w:sz w:val="24"/>
                <w:szCs w:val="24"/>
              </w:rPr>
              <w:t xml:space="preserve">Проведение работ по замене комплектующих. Подготовка отчета о проведенных работах, актах </w:t>
            </w:r>
            <w:proofErr w:type="spellStart"/>
            <w:r w:rsidRPr="00A92429">
              <w:rPr>
                <w:sz w:val="24"/>
                <w:szCs w:val="24"/>
              </w:rPr>
              <w:t>дефектации</w:t>
            </w:r>
            <w:proofErr w:type="spellEnd"/>
            <w:r w:rsidRPr="00A92429">
              <w:rPr>
                <w:sz w:val="24"/>
                <w:szCs w:val="24"/>
              </w:rPr>
              <w:t xml:space="preserve"> – 1 рабочий день</w:t>
            </w:r>
          </w:p>
          <w:p w:rsidR="006B7F69" w:rsidRPr="00A92429" w:rsidRDefault="006B7F69" w:rsidP="0008583B">
            <w:pPr>
              <w:pStyle w:val="a4"/>
              <w:numPr>
                <w:ilvl w:val="0"/>
                <w:numId w:val="9"/>
              </w:numPr>
              <w:spacing w:after="100" w:line="259" w:lineRule="auto"/>
              <w:rPr>
                <w:sz w:val="24"/>
                <w:szCs w:val="24"/>
              </w:rPr>
            </w:pPr>
            <w:r w:rsidRPr="00A92429">
              <w:rPr>
                <w:sz w:val="24"/>
                <w:szCs w:val="24"/>
              </w:rPr>
              <w:t>Предоставление ответов</w:t>
            </w:r>
            <w:r>
              <w:rPr>
                <w:sz w:val="24"/>
                <w:szCs w:val="24"/>
              </w:rPr>
              <w:t xml:space="preserve"> –</w:t>
            </w:r>
            <w:r w:rsidRPr="00A92429">
              <w:rPr>
                <w:sz w:val="24"/>
                <w:szCs w:val="24"/>
              </w:rPr>
              <w:t xml:space="preserve"> в течении 4 рабочих </w:t>
            </w:r>
            <w:r>
              <w:rPr>
                <w:sz w:val="24"/>
                <w:szCs w:val="24"/>
              </w:rPr>
              <w:t>дней, на</w:t>
            </w:r>
            <w:r w:rsidRPr="00A92429">
              <w:rPr>
                <w:sz w:val="24"/>
                <w:szCs w:val="24"/>
              </w:rPr>
              <w:t xml:space="preserve"> запрос за консультацией.</w:t>
            </w:r>
          </w:p>
        </w:tc>
      </w:tr>
    </w:tbl>
    <w:p w:rsidR="006B7F69" w:rsidRPr="00A92429" w:rsidRDefault="006B7F69" w:rsidP="0008583B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7F69" w:rsidRPr="00A92429" w:rsidRDefault="006B7F69" w:rsidP="0008583B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2429">
        <w:rPr>
          <w:rFonts w:ascii="Times New Roman" w:hAnsi="Times New Roman" w:cs="Times New Roman"/>
          <w:sz w:val="24"/>
          <w:szCs w:val="24"/>
        </w:rPr>
        <w:t>Уровни важности инцидента определяются следующим образом:</w:t>
      </w:r>
    </w:p>
    <w:p w:rsidR="006B7F69" w:rsidRPr="00680FD4" w:rsidRDefault="006B7F69" w:rsidP="0008583B">
      <w:pPr>
        <w:pStyle w:val="a4"/>
        <w:numPr>
          <w:ilvl w:val="0"/>
          <w:numId w:val="10"/>
        </w:numPr>
        <w:tabs>
          <w:tab w:val="left" w:pos="993"/>
        </w:tabs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FD4">
        <w:rPr>
          <w:rFonts w:ascii="Times New Roman" w:hAnsi="Times New Roman" w:cs="Times New Roman"/>
          <w:sz w:val="24"/>
          <w:szCs w:val="24"/>
        </w:rPr>
        <w:t>Важность№1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80FD4">
        <w:rPr>
          <w:rFonts w:ascii="Times New Roman" w:hAnsi="Times New Roman" w:cs="Times New Roman"/>
          <w:sz w:val="24"/>
          <w:szCs w:val="24"/>
        </w:rPr>
        <w:t>критическое или серьезное влияние на бизнес: например, ух</w:t>
      </w:r>
      <w:r>
        <w:rPr>
          <w:rFonts w:ascii="Times New Roman" w:hAnsi="Times New Roman" w:cs="Times New Roman"/>
          <w:sz w:val="24"/>
          <w:szCs w:val="24"/>
        </w:rPr>
        <w:t xml:space="preserve">удшение производственной среды, </w:t>
      </w:r>
      <w:r w:rsidRPr="00680FD4">
        <w:rPr>
          <w:rFonts w:ascii="Times New Roman" w:hAnsi="Times New Roman" w:cs="Times New Roman"/>
          <w:sz w:val="24"/>
          <w:szCs w:val="24"/>
        </w:rPr>
        <w:t>отказ производственной системы или производственно</w:t>
      </w:r>
      <w:r>
        <w:rPr>
          <w:rFonts w:ascii="Times New Roman" w:hAnsi="Times New Roman" w:cs="Times New Roman"/>
          <w:sz w:val="24"/>
          <w:szCs w:val="24"/>
        </w:rPr>
        <w:t>го приложения / серьезный риск, повреждение/</w:t>
      </w:r>
      <w:r w:rsidRPr="00680FD4">
        <w:rPr>
          <w:rFonts w:ascii="Times New Roman" w:hAnsi="Times New Roman" w:cs="Times New Roman"/>
          <w:sz w:val="24"/>
          <w:szCs w:val="24"/>
        </w:rPr>
        <w:t>потеря данных и</w:t>
      </w:r>
      <w:r>
        <w:rPr>
          <w:rFonts w:ascii="Times New Roman" w:hAnsi="Times New Roman" w:cs="Times New Roman"/>
          <w:sz w:val="24"/>
          <w:szCs w:val="24"/>
        </w:rPr>
        <w:t>ли риск снижения уровня</w:t>
      </w:r>
      <w:r w:rsidRPr="00680FD4">
        <w:rPr>
          <w:rFonts w:ascii="Times New Roman" w:hAnsi="Times New Roman" w:cs="Times New Roman"/>
          <w:sz w:val="24"/>
          <w:szCs w:val="24"/>
        </w:rPr>
        <w:t xml:space="preserve"> безопасности;</w:t>
      </w:r>
    </w:p>
    <w:p w:rsidR="006B7F69" w:rsidRPr="00680FD4" w:rsidRDefault="006B7F69" w:rsidP="0008583B">
      <w:pPr>
        <w:pStyle w:val="a4"/>
        <w:numPr>
          <w:ilvl w:val="0"/>
          <w:numId w:val="10"/>
        </w:numPr>
        <w:tabs>
          <w:tab w:val="left" w:pos="993"/>
        </w:tabs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FD4">
        <w:rPr>
          <w:rFonts w:ascii="Times New Roman" w:hAnsi="Times New Roman" w:cs="Times New Roman"/>
          <w:sz w:val="24"/>
          <w:szCs w:val="24"/>
        </w:rPr>
        <w:t>Важность№2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80FD4">
        <w:rPr>
          <w:rFonts w:ascii="Times New Roman" w:hAnsi="Times New Roman" w:cs="Times New Roman"/>
          <w:sz w:val="24"/>
          <w:szCs w:val="24"/>
        </w:rPr>
        <w:t>ограниченное влияние на бизнес или бизнес-риск: например, критическая непроизводственна</w:t>
      </w:r>
      <w:r>
        <w:rPr>
          <w:rFonts w:ascii="Times New Roman" w:hAnsi="Times New Roman" w:cs="Times New Roman"/>
          <w:sz w:val="24"/>
          <w:szCs w:val="24"/>
        </w:rPr>
        <w:t xml:space="preserve">я среда или системная проблема, </w:t>
      </w:r>
      <w:r w:rsidRPr="00680FD4">
        <w:rPr>
          <w:rFonts w:ascii="Times New Roman" w:hAnsi="Times New Roman" w:cs="Times New Roman"/>
          <w:sz w:val="24"/>
          <w:szCs w:val="24"/>
        </w:rPr>
        <w:t>производственная среда доступна, но некоторые ф</w:t>
      </w:r>
      <w:r>
        <w:rPr>
          <w:rFonts w:ascii="Times New Roman" w:hAnsi="Times New Roman" w:cs="Times New Roman"/>
          <w:sz w:val="24"/>
          <w:szCs w:val="24"/>
        </w:rPr>
        <w:t xml:space="preserve">ункции ограничены или ухудшены, </w:t>
      </w:r>
      <w:r w:rsidRPr="00680FD4">
        <w:rPr>
          <w:rFonts w:ascii="Times New Roman" w:hAnsi="Times New Roman" w:cs="Times New Roman"/>
          <w:sz w:val="24"/>
          <w:szCs w:val="24"/>
        </w:rPr>
        <w:t>строго ограниченное использование;</w:t>
      </w:r>
    </w:p>
    <w:p w:rsidR="006B7F69" w:rsidRPr="00680FD4" w:rsidRDefault="006B7F69" w:rsidP="0008583B">
      <w:pPr>
        <w:pStyle w:val="a4"/>
        <w:numPr>
          <w:ilvl w:val="0"/>
          <w:numId w:val="10"/>
        </w:numPr>
        <w:tabs>
          <w:tab w:val="left" w:pos="993"/>
        </w:tabs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FD4">
        <w:rPr>
          <w:rFonts w:ascii="Times New Roman" w:hAnsi="Times New Roman" w:cs="Times New Roman"/>
          <w:sz w:val="24"/>
          <w:szCs w:val="24"/>
        </w:rPr>
        <w:t>Важность№3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80FD4">
        <w:rPr>
          <w:rFonts w:ascii="Times New Roman" w:hAnsi="Times New Roman" w:cs="Times New Roman"/>
          <w:sz w:val="24"/>
          <w:szCs w:val="24"/>
        </w:rPr>
        <w:t>не влияет на бизнес: например, непроизводственная система (например, тестовая систе</w:t>
      </w:r>
      <w:r>
        <w:rPr>
          <w:rFonts w:ascii="Times New Roman" w:hAnsi="Times New Roman" w:cs="Times New Roman"/>
          <w:sz w:val="24"/>
          <w:szCs w:val="24"/>
        </w:rPr>
        <w:t>ма) или некритическая проблема, которую возможно обойти на месте, установки, прочие</w:t>
      </w:r>
      <w:r w:rsidRPr="00680FD4">
        <w:rPr>
          <w:rFonts w:ascii="Times New Roman" w:hAnsi="Times New Roman" w:cs="Times New Roman"/>
          <w:sz w:val="24"/>
          <w:szCs w:val="24"/>
        </w:rPr>
        <w:t xml:space="preserve"> консультационные вопросы.</w:t>
      </w:r>
    </w:p>
    <w:p w:rsidR="006B7F69" w:rsidRPr="00A92429" w:rsidRDefault="006B7F69" w:rsidP="0008583B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2429">
        <w:rPr>
          <w:rFonts w:ascii="Times New Roman" w:hAnsi="Times New Roman" w:cs="Times New Roman"/>
          <w:sz w:val="24"/>
          <w:szCs w:val="24"/>
        </w:rPr>
        <w:t>Исполнитель обязан оказывать услуги по технической под</w:t>
      </w:r>
      <w:r>
        <w:rPr>
          <w:rFonts w:ascii="Times New Roman" w:hAnsi="Times New Roman" w:cs="Times New Roman"/>
          <w:sz w:val="24"/>
          <w:szCs w:val="24"/>
        </w:rPr>
        <w:t>держке</w:t>
      </w:r>
      <w:r w:rsidRPr="00A92429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борудования,</w:t>
      </w:r>
      <w:r w:rsidRPr="00A92429">
        <w:rPr>
          <w:rFonts w:ascii="Times New Roman" w:hAnsi="Times New Roman" w:cs="Times New Roman"/>
          <w:sz w:val="24"/>
          <w:szCs w:val="24"/>
        </w:rPr>
        <w:t xml:space="preserve"> в соответствии с категориями критичности проблем (приоритетами), принятыми у Заказчика.</w:t>
      </w:r>
    </w:p>
    <w:p w:rsidR="006B7F69" w:rsidRDefault="006B7F69" w:rsidP="0008583B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2429">
        <w:rPr>
          <w:rFonts w:ascii="Times New Roman" w:hAnsi="Times New Roman" w:cs="Times New Roman"/>
          <w:sz w:val="24"/>
          <w:szCs w:val="24"/>
        </w:rPr>
        <w:t>При обращении в Техническую поддержку Исполнителя специалисты Заказчика сами определяют Уровень критичности запроса на обслуживание, который может быть понижен в случае предоставления обходного решения. Услуга оказывается до момента устранения проблемы или до момента, когда Заказчик решит, что необходимость в консультативной помощи исчерпана.</w:t>
      </w:r>
    </w:p>
    <w:p w:rsidR="006B7F69" w:rsidRPr="00A92429" w:rsidRDefault="006B7F69" w:rsidP="0008583B">
      <w:pPr>
        <w:spacing w:after="10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обеспечивает Заказчика всей информацией и документацией, необходимой для оказания Услуг. </w:t>
      </w:r>
    </w:p>
    <w:p w:rsidR="006B7F69" w:rsidRPr="00A92429" w:rsidRDefault="006B7F69" w:rsidP="0008583B">
      <w:pPr>
        <w:spacing w:after="10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должен зарегистрировать в системе службы технической поддержки программное обеспечение и оборудование Заказчика, относящиеся к данному ТЗ, в существующей учетной записи Заказчика.  </w:t>
      </w:r>
    </w:p>
    <w:p w:rsidR="006B7F69" w:rsidRPr="00A92429" w:rsidRDefault="006B7F69" w:rsidP="0008583B">
      <w:pPr>
        <w:spacing w:after="10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оказать Услуги в полном объеме, качественно и в сроки. Замена комплектующих частей оборудования осуществляется в порядке, согласно выше указанной таблице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7F69" w:rsidRPr="00A92429" w:rsidRDefault="006B7F69" w:rsidP="0008583B">
      <w:pPr>
        <w:spacing w:after="10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мере оказания Услуг Исполнитель должен предоставить Заказчику надлежаще оформленные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</w:t>
      </w: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акт сдачи-приемки оказанных Услуг, счет-фактуру. Услуги считаются оказанными после подписания обеими сторонами актов сдачи-приемки оказанных Услуг.  </w:t>
      </w:r>
    </w:p>
    <w:p w:rsidR="006B7F69" w:rsidRPr="00A92429" w:rsidRDefault="006B7F69" w:rsidP="0008583B">
      <w:pPr>
        <w:spacing w:after="100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 Услуг должно соответствовать требованиям, предъявляемым к ним Заказчиком, а также оно должно соответствовать качеству, обычно предъявляемому к Услугам такого рода.  </w:t>
      </w:r>
    </w:p>
    <w:p w:rsidR="006B7F69" w:rsidRPr="00A92429" w:rsidRDefault="006B7F69" w:rsidP="0008583B">
      <w:pPr>
        <w:spacing w:after="100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Услуги должны быть оказаны квалифицированными специалистами. </w:t>
      </w:r>
    </w:p>
    <w:p w:rsidR="006B7F69" w:rsidRPr="00A92429" w:rsidRDefault="006B7F69" w:rsidP="0008583B">
      <w:pPr>
        <w:spacing w:after="100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некачественного оказания Услуг, Исполнитель за свой счет обязан исправить выявленные нарушения в согласованные с Заказчиком сроки.   </w:t>
      </w:r>
    </w:p>
    <w:p w:rsidR="006B7F69" w:rsidRPr="00A92429" w:rsidRDefault="006B7F69" w:rsidP="0008583B">
      <w:pPr>
        <w:spacing w:after="100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Сторона гарантирует наличие у нее всех лицензионных и иных разрешительных документов, требуемых для выполнения ей обязательств в соответствии с применимым законодательством </w:t>
      </w:r>
      <w:proofErr w:type="spellStart"/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РУз</w:t>
      </w:r>
      <w:proofErr w:type="spellEnd"/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7F69" w:rsidRDefault="006B7F69" w:rsidP="0008583B">
      <w:pPr>
        <w:spacing w:after="100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осуществления технической поддерж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 долж</w:t>
      </w: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назначен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уполномоченное лицо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соответствующей </w:t>
      </w: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кацией,</w:t>
      </w: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знанием английского и русского языков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7F69" w:rsidRPr="00A92429" w:rsidRDefault="006B7F69" w:rsidP="0008583B">
      <w:pPr>
        <w:spacing w:after="100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Уполномоченное лицо (супервизор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/менеджер</w:t>
      </w: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будет служить основным контактным лицом с Исполнителем услуг и лично осуществлять персональный контроль всех оказываемых услуг, проводимых в рамках заявленного Заказчиком перечня услуг.  </w:t>
      </w:r>
    </w:p>
    <w:p w:rsidR="006B7F69" w:rsidRDefault="006B7F69" w:rsidP="0008583B">
      <w:pPr>
        <w:spacing w:after="100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предоставляет персоналу Исполнителя круглосуточный физический и удаленный доступ к Оборудованию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период действия сервисного контракта</w:t>
      </w: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удаленного подключения Исполнителя к оборудованию дополнительно оговариваются с представителем Заказчика.</w:t>
      </w:r>
      <w:r w:rsidRPr="00A92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08583B" w:rsidRDefault="0008583B" w:rsidP="0008583B">
      <w:pPr>
        <w:spacing w:after="100"/>
        <w:ind w:firstLine="56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4244D" w:rsidRDefault="008710D9" w:rsidP="0008583B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69904329"/>
      <w:r>
        <w:rPr>
          <w:rFonts w:ascii="Times New Roman" w:hAnsi="Times New Roman" w:cs="Times New Roman"/>
          <w:sz w:val="24"/>
          <w:szCs w:val="24"/>
        </w:rPr>
        <w:t>Область применения</w:t>
      </w:r>
      <w:bookmarkEnd w:id="10"/>
    </w:p>
    <w:p w:rsidR="0094244D" w:rsidRDefault="000A2EEE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использования </w:t>
      </w:r>
      <w:r w:rsidR="006B7F69" w:rsidRPr="006B7F69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B7F69" w:rsidRPr="006B7F69">
        <w:rPr>
          <w:rFonts w:ascii="Times New Roman" w:hAnsi="Times New Roman" w:cs="Times New Roman"/>
          <w:sz w:val="24"/>
          <w:szCs w:val="24"/>
        </w:rPr>
        <w:t xml:space="preserve">локально, по фактическому адресу Заказчика, а именно: Республика Узбекистан, </w:t>
      </w:r>
      <w:proofErr w:type="spellStart"/>
      <w:r w:rsidR="006B7F69" w:rsidRPr="006B7F69">
        <w:rPr>
          <w:rFonts w:ascii="Times New Roman" w:hAnsi="Times New Roman" w:cs="Times New Roman"/>
          <w:sz w:val="24"/>
          <w:szCs w:val="24"/>
        </w:rPr>
        <w:t>Юнусабадский</w:t>
      </w:r>
      <w:proofErr w:type="spellEnd"/>
      <w:r w:rsidR="006B7F69" w:rsidRPr="006B7F69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6B7F69" w:rsidRPr="006B7F69">
        <w:rPr>
          <w:rFonts w:ascii="Times New Roman" w:hAnsi="Times New Roman" w:cs="Times New Roman"/>
          <w:sz w:val="24"/>
          <w:szCs w:val="24"/>
        </w:rPr>
        <w:t>г.Ташкент</w:t>
      </w:r>
      <w:proofErr w:type="spellEnd"/>
      <w:r w:rsidR="006B7F69" w:rsidRPr="006B7F69">
        <w:rPr>
          <w:rFonts w:ascii="Times New Roman" w:hAnsi="Times New Roman" w:cs="Times New Roman"/>
          <w:sz w:val="24"/>
          <w:szCs w:val="24"/>
        </w:rPr>
        <w:t xml:space="preserve">, пр. Амира </w:t>
      </w:r>
      <w:proofErr w:type="spellStart"/>
      <w:r w:rsidR="006B7F69" w:rsidRPr="006B7F69">
        <w:rPr>
          <w:rFonts w:ascii="Times New Roman" w:hAnsi="Times New Roman" w:cs="Times New Roman"/>
          <w:sz w:val="24"/>
          <w:szCs w:val="24"/>
        </w:rPr>
        <w:t>Темура</w:t>
      </w:r>
      <w:proofErr w:type="spellEnd"/>
      <w:r w:rsidR="006B7F69" w:rsidRPr="006B7F69">
        <w:rPr>
          <w:rFonts w:ascii="Times New Roman" w:hAnsi="Times New Roman" w:cs="Times New Roman"/>
          <w:sz w:val="24"/>
          <w:szCs w:val="24"/>
        </w:rPr>
        <w:t>, 24, (Центральный офис, ООО «UMS»)</w:t>
      </w:r>
      <w:r w:rsidRPr="000A2EEE">
        <w:rPr>
          <w:rFonts w:ascii="Times New Roman" w:hAnsi="Times New Roman" w:cs="Times New Roman"/>
          <w:sz w:val="24"/>
          <w:szCs w:val="24"/>
        </w:rPr>
        <w:t xml:space="preserve"> </w:t>
      </w:r>
      <w:r w:rsidR="006B7F69" w:rsidRPr="006B7F69">
        <w:rPr>
          <w:rFonts w:ascii="Times New Roman" w:hAnsi="Times New Roman" w:cs="Times New Roman"/>
          <w:sz w:val="24"/>
          <w:szCs w:val="24"/>
        </w:rPr>
        <w:t>и удаленно</w:t>
      </w:r>
      <w:r w:rsidR="009D0724">
        <w:rPr>
          <w:rFonts w:ascii="Times New Roman" w:hAnsi="Times New Roman" w:cs="Times New Roman"/>
          <w:sz w:val="24"/>
          <w:szCs w:val="24"/>
        </w:rPr>
        <w:t>. П</w:t>
      </w:r>
      <w:r w:rsidR="006B7F69" w:rsidRPr="006B7F69">
        <w:rPr>
          <w:rFonts w:ascii="Times New Roman" w:hAnsi="Times New Roman" w:cs="Times New Roman"/>
          <w:sz w:val="24"/>
          <w:szCs w:val="24"/>
        </w:rPr>
        <w:t xml:space="preserve">ри этом используются стандартные каналы связи с возможностью шифрования данных, в соответствии с согласованными регламентами проведения подобных работ между Заказчиком и Исполнителем.  </w:t>
      </w:r>
    </w:p>
    <w:p w:rsidR="0008583B" w:rsidRPr="006B7F69" w:rsidRDefault="0008583B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8710D9" w:rsidP="0008583B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69904330"/>
      <w:r>
        <w:rPr>
          <w:rFonts w:ascii="Times New Roman" w:hAnsi="Times New Roman" w:cs="Times New Roman"/>
          <w:sz w:val="24"/>
          <w:szCs w:val="24"/>
        </w:rPr>
        <w:t>Общие требования к участнику</w:t>
      </w:r>
      <w:bookmarkEnd w:id="11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A2EEE" w:rsidRPr="000A2EEE" w:rsidRDefault="000A2EEE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2EEE">
        <w:rPr>
          <w:rFonts w:ascii="Times New Roman" w:hAnsi="Times New Roman" w:cs="Times New Roman"/>
          <w:sz w:val="24"/>
          <w:szCs w:val="24"/>
        </w:rPr>
        <w:t xml:space="preserve">Стратегия </w:t>
      </w:r>
      <w:r w:rsidR="008A6FAB">
        <w:rPr>
          <w:rFonts w:ascii="Times New Roman" w:hAnsi="Times New Roman" w:cs="Times New Roman"/>
          <w:sz w:val="24"/>
          <w:szCs w:val="24"/>
        </w:rPr>
        <w:t xml:space="preserve">технической поддержки, в рамках сервисного контракта, основывается </w:t>
      </w:r>
      <w:r w:rsidR="00A004A6">
        <w:rPr>
          <w:rFonts w:ascii="Times New Roman" w:hAnsi="Times New Roman" w:cs="Times New Roman"/>
          <w:sz w:val="24"/>
          <w:szCs w:val="24"/>
        </w:rPr>
        <w:t xml:space="preserve">на </w:t>
      </w:r>
      <w:r w:rsidR="00A004A6" w:rsidRPr="000A2EEE">
        <w:rPr>
          <w:rFonts w:ascii="Times New Roman" w:hAnsi="Times New Roman" w:cs="Times New Roman"/>
          <w:sz w:val="24"/>
          <w:szCs w:val="24"/>
        </w:rPr>
        <w:t>том</w:t>
      </w:r>
      <w:r w:rsidRPr="000A2EEE">
        <w:rPr>
          <w:rFonts w:ascii="Times New Roman" w:hAnsi="Times New Roman" w:cs="Times New Roman"/>
          <w:sz w:val="24"/>
          <w:szCs w:val="24"/>
        </w:rPr>
        <w:t>, что единственным способом достижения высокого качества услуг являются непрерывные, совместные с Исполнителем, целенаправленные действия по обеспечению отказоустойчивой работы Оборудования.</w:t>
      </w:r>
    </w:p>
    <w:p w:rsidR="000A2EEE" w:rsidRPr="000A2EEE" w:rsidRDefault="000A2EEE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2EEE">
        <w:rPr>
          <w:rFonts w:ascii="Times New Roman" w:hAnsi="Times New Roman" w:cs="Times New Roman"/>
          <w:sz w:val="24"/>
          <w:szCs w:val="24"/>
        </w:rPr>
        <w:t xml:space="preserve">Исполнителем услуг технической поддержки может выступать участник с наличием партнерского статуса, дилерским соглашением или иным документом, дающим право на представление технической поддержки для Оборудования, в соответствии с установленными Производителем Оборудования стандартами. </w:t>
      </w:r>
    </w:p>
    <w:p w:rsidR="000A2EEE" w:rsidRPr="000A2EEE" w:rsidRDefault="000A2EEE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2EEE">
        <w:rPr>
          <w:rFonts w:ascii="Times New Roman" w:hAnsi="Times New Roman" w:cs="Times New Roman"/>
          <w:sz w:val="24"/>
          <w:szCs w:val="24"/>
        </w:rPr>
        <w:t xml:space="preserve">Обязательное наличие на складе Исполнителя необходимого количества запасных частей для оперативного восстановления работоспособности Оборудования Заказчика.  </w:t>
      </w:r>
    </w:p>
    <w:p w:rsidR="000A2EEE" w:rsidRPr="000A2EEE" w:rsidRDefault="000A2EEE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2EEE">
        <w:rPr>
          <w:rFonts w:ascii="Times New Roman" w:hAnsi="Times New Roman" w:cs="Times New Roman"/>
          <w:sz w:val="24"/>
          <w:szCs w:val="24"/>
        </w:rPr>
        <w:t xml:space="preserve">Исполнитель должен иметь Авторизованную Компанией Производителем Службу Технической Поддержки, занимающуюся сервисными запросами Заказчика. Заказчику должна быть предоставлена возможность адресовать вопросы в техническую поддержку Исполнителя.    </w:t>
      </w:r>
    </w:p>
    <w:p w:rsidR="0094244D" w:rsidRPr="000A2EEE" w:rsidRDefault="000A2EEE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2EEE">
        <w:rPr>
          <w:rFonts w:ascii="Times New Roman" w:hAnsi="Times New Roman" w:cs="Times New Roman"/>
          <w:sz w:val="24"/>
          <w:szCs w:val="24"/>
        </w:rPr>
        <w:t xml:space="preserve">Исполнитель должен иметь подтвержденный рекомендательными письмами опыт работы по предоставлению обозначенных услуг, иметь в своем штате не менее двух сертифицированных специалистов по оказанию заявленных услуг.  </w:t>
      </w:r>
    </w:p>
    <w:p w:rsidR="0094244D" w:rsidRDefault="0008583B" w:rsidP="0008583B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69904331"/>
      <w:r>
        <w:rPr>
          <w:rFonts w:ascii="Times New Roman" w:hAnsi="Times New Roman" w:cs="Times New Roman"/>
          <w:sz w:val="24"/>
          <w:szCs w:val="24"/>
        </w:rPr>
        <w:lastRenderedPageBreak/>
        <w:t>Сроки оказания У</w:t>
      </w:r>
      <w:r w:rsidR="008710D9">
        <w:rPr>
          <w:rFonts w:ascii="Times New Roman" w:hAnsi="Times New Roman" w:cs="Times New Roman"/>
          <w:sz w:val="24"/>
          <w:szCs w:val="24"/>
        </w:rPr>
        <w:t>слуг</w:t>
      </w:r>
      <w:bookmarkEnd w:id="12"/>
    </w:p>
    <w:p w:rsidR="000A2EEE" w:rsidRPr="008A6FAB" w:rsidRDefault="000A2EEE" w:rsidP="00AC20FE">
      <w:pPr>
        <w:spacing w:after="10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6FAB">
        <w:rPr>
          <w:rFonts w:ascii="Times New Roman" w:hAnsi="Times New Roman" w:cs="Times New Roman"/>
          <w:sz w:val="24"/>
          <w:szCs w:val="24"/>
        </w:rPr>
        <w:t xml:space="preserve">Требуемый срок предоставления технической поддержки Оборудования – 12 (двенадцать) месяцев, со срока окончания технической поддержки, зафиксированной в существующей у Производителя учетной записи Заказчика, </w:t>
      </w:r>
      <w:r w:rsidR="005E347E">
        <w:rPr>
          <w:rFonts w:ascii="Times New Roman" w:hAnsi="Times New Roman" w:cs="Times New Roman"/>
          <w:b/>
          <w:sz w:val="24"/>
          <w:szCs w:val="24"/>
        </w:rPr>
        <w:t>с 15.08</w:t>
      </w:r>
      <w:r w:rsidR="00A004A6">
        <w:rPr>
          <w:rFonts w:ascii="Times New Roman" w:hAnsi="Times New Roman" w:cs="Times New Roman"/>
          <w:b/>
          <w:sz w:val="24"/>
          <w:szCs w:val="24"/>
        </w:rPr>
        <w:t>.2024</w:t>
      </w:r>
      <w:r w:rsidR="005E347E">
        <w:rPr>
          <w:rFonts w:ascii="Times New Roman" w:hAnsi="Times New Roman" w:cs="Times New Roman"/>
          <w:b/>
          <w:sz w:val="24"/>
          <w:szCs w:val="24"/>
        </w:rPr>
        <w:t xml:space="preserve"> г.  – 14.08</w:t>
      </w:r>
      <w:r w:rsidR="00AC20FE">
        <w:rPr>
          <w:rFonts w:ascii="Times New Roman" w:hAnsi="Times New Roman" w:cs="Times New Roman"/>
          <w:b/>
          <w:sz w:val="24"/>
          <w:szCs w:val="24"/>
        </w:rPr>
        <w:t>.202</w:t>
      </w:r>
      <w:r w:rsidR="00A004A6">
        <w:rPr>
          <w:rFonts w:ascii="Times New Roman" w:hAnsi="Times New Roman" w:cs="Times New Roman"/>
          <w:b/>
          <w:sz w:val="24"/>
          <w:szCs w:val="24"/>
        </w:rPr>
        <w:t>5</w:t>
      </w:r>
      <w:r w:rsidRPr="008A6FAB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8A6FAB" w:rsidRPr="00A35A79" w:rsidRDefault="00AC20FE" w:rsidP="00651F00">
      <w:pPr>
        <w:spacing w:after="10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Список оборудования</w:t>
      </w:r>
      <w:r w:rsidR="000A2EEE" w:rsidRPr="008A6FAB">
        <w:rPr>
          <w:rFonts w:ascii="Times New Roman" w:hAnsi="Times New Roman" w:cs="Times New Roman"/>
          <w:sz w:val="24"/>
          <w:szCs w:val="24"/>
        </w:rPr>
        <w:t>, установленного на объектах ООО «</w:t>
      </w:r>
      <w:r w:rsidR="000A2EEE" w:rsidRPr="008A6FAB">
        <w:rPr>
          <w:rFonts w:ascii="Times New Roman" w:hAnsi="Times New Roman" w:cs="Times New Roman"/>
          <w:sz w:val="24"/>
          <w:szCs w:val="24"/>
          <w:lang w:val="en-US"/>
        </w:rPr>
        <w:t>UMS</w:t>
      </w:r>
      <w:r w:rsidR="000A2EEE" w:rsidRPr="008A6FAB">
        <w:rPr>
          <w:rFonts w:ascii="Times New Roman" w:hAnsi="Times New Roman" w:cs="Times New Roman"/>
          <w:sz w:val="24"/>
          <w:szCs w:val="24"/>
        </w:rPr>
        <w:t xml:space="preserve">», для </w:t>
      </w:r>
      <w:r w:rsidR="008A6FAB" w:rsidRPr="008A6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покрытия технической </w:t>
      </w:r>
      <w:proofErr w:type="spellStart"/>
      <w:proofErr w:type="gramStart"/>
      <w:r w:rsidR="008A6FAB" w:rsidRPr="008A6F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поддержкой:</w:t>
      </w:r>
      <w:r w:rsidR="008A6FAB" w:rsidRPr="0063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proofErr w:type="spellEnd"/>
      <w:proofErr w:type="gramEnd"/>
      <w:r w:rsidR="008A6FAB" w:rsidRPr="0063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</w:p>
    <w:tbl>
      <w:tblPr>
        <w:tblStyle w:val="TableGrid"/>
        <w:tblW w:w="9869" w:type="dxa"/>
        <w:tblInd w:w="-238" w:type="dxa"/>
        <w:tblCellMar>
          <w:top w:w="9" w:type="dxa"/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472"/>
        <w:gridCol w:w="5133"/>
        <w:gridCol w:w="718"/>
        <w:gridCol w:w="691"/>
        <w:gridCol w:w="1502"/>
        <w:gridCol w:w="1622"/>
      </w:tblGrid>
      <w:tr w:rsidR="002D41AD" w:rsidRPr="004B58B8" w:rsidTr="00E21932">
        <w:trPr>
          <w:trHeight w:val="585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1AD" w:rsidRPr="004B58B8" w:rsidRDefault="002D41AD" w:rsidP="00444754">
            <w:pPr>
              <w:ind w:left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3" w:name="_Toc69904332"/>
            <w:r w:rsidRPr="004B58B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1AD" w:rsidRPr="004B58B8" w:rsidRDefault="002D41AD" w:rsidP="0044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8B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1AD" w:rsidRPr="004B58B8" w:rsidRDefault="002D41AD" w:rsidP="00444754">
            <w:pPr>
              <w:ind w:left="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8B8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D41AD" w:rsidRPr="004B58B8" w:rsidRDefault="002D41AD" w:rsidP="0044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8B8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 w:rsidRPr="004B58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4B58B8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1AD" w:rsidRPr="004B58B8" w:rsidRDefault="002D41AD" w:rsidP="004447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B58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Serial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8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Number</w:t>
            </w:r>
            <w:proofErr w:type="spellEnd"/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D41AD" w:rsidRPr="004B58B8" w:rsidRDefault="002D41AD" w:rsidP="00444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58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Инв.номер</w:t>
            </w:r>
            <w:proofErr w:type="spellEnd"/>
            <w:r w:rsidRPr="004B58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58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UMS</w:t>
            </w:r>
            <w:r w:rsidRPr="004B58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21932" w:rsidRPr="00E21932" w:rsidTr="00E21932">
        <w:trPr>
          <w:trHeight w:val="9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932" w:rsidRPr="00E21932" w:rsidRDefault="00E21932" w:rsidP="00E21932">
            <w:pPr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19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932" w:rsidRDefault="00E21932" w:rsidP="00E219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21932">
              <w:rPr>
                <w:rFonts w:ascii="Times New Roman" w:eastAsia="Times New Roman" w:hAnsi="Times New Roman" w:cs="Times New Roman"/>
                <w:sz w:val="24"/>
                <w:szCs w:val="24"/>
              </w:rPr>
              <w:t>Ленточная</w:t>
            </w:r>
            <w:r w:rsidRPr="00E219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21932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</w:t>
            </w:r>
            <w:r w:rsidRPr="00E219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HPE </w:t>
            </w:r>
            <w:proofErr w:type="spellStart"/>
            <w:r w:rsidRPr="00E219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StoreEver</w:t>
            </w:r>
            <w:proofErr w:type="spellEnd"/>
            <w:r w:rsidRPr="00E219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MSL6480 </w:t>
            </w:r>
          </w:p>
          <w:p w:rsidR="00E21932" w:rsidRPr="00E21932" w:rsidRDefault="00E21932" w:rsidP="00E21932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219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Scalable Base Module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932" w:rsidRPr="00E21932" w:rsidRDefault="00E21932" w:rsidP="00E21932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932">
              <w:rPr>
                <w:rFonts w:ascii="Times New Roman" w:hAnsi="Times New Roman" w:cs="Times New Roman"/>
                <w:sz w:val="24"/>
                <w:szCs w:val="24"/>
              </w:rPr>
              <w:t>Ком-т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21932" w:rsidRPr="00E21932" w:rsidRDefault="00E21932" w:rsidP="00E21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32" w:rsidRPr="00E21932" w:rsidRDefault="00E21932" w:rsidP="00E21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932">
              <w:rPr>
                <w:rFonts w:ascii="Times New Roman" w:eastAsia="Times New Roman" w:hAnsi="Times New Roman" w:cs="Times New Roman"/>
                <w:sz w:val="24"/>
                <w:szCs w:val="24"/>
              </w:rPr>
              <w:t>DEC9290029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32" w:rsidRPr="00E21932" w:rsidRDefault="00E21932" w:rsidP="00E21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932">
              <w:rPr>
                <w:rFonts w:ascii="Times New Roman" w:hAnsi="Times New Roman" w:cs="Times New Roman"/>
                <w:sz w:val="24"/>
                <w:szCs w:val="24"/>
              </w:rPr>
              <w:t>000000446638</w:t>
            </w:r>
          </w:p>
        </w:tc>
      </w:tr>
    </w:tbl>
    <w:p w:rsidR="0094244D" w:rsidRDefault="008710D9" w:rsidP="0008583B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безопасности</w:t>
      </w:r>
      <w:bookmarkEnd w:id="13"/>
    </w:p>
    <w:p w:rsidR="008A6FAB" w:rsidRPr="008A6FAB" w:rsidRDefault="008A6FAB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FAB">
        <w:rPr>
          <w:rFonts w:ascii="Times New Roman" w:hAnsi="Times New Roman" w:cs="Times New Roman"/>
          <w:sz w:val="24"/>
          <w:szCs w:val="24"/>
        </w:rPr>
        <w:t xml:space="preserve">Исполнитель будет выполнять плановую и аварийную диагностику Оборудования с использованием персонала на месте эксплуатации или методом удаленного доступа к Оборудованию. </w:t>
      </w:r>
    </w:p>
    <w:p w:rsidR="008A6FAB" w:rsidRPr="008A6FAB" w:rsidRDefault="008A6FAB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FAB">
        <w:rPr>
          <w:rFonts w:ascii="Times New Roman" w:hAnsi="Times New Roman" w:cs="Times New Roman"/>
          <w:sz w:val="24"/>
          <w:szCs w:val="24"/>
        </w:rPr>
        <w:t xml:space="preserve">Все услуги должны соответствовать требованиям экологических, санитарно-гигиенических, противопожарных и других норм в соответствии с действующим законодательством Республики Узбекистан. </w:t>
      </w:r>
    </w:p>
    <w:p w:rsidR="008A6FAB" w:rsidRPr="008A6FAB" w:rsidRDefault="008A6FAB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FAB">
        <w:rPr>
          <w:rFonts w:ascii="Times New Roman" w:hAnsi="Times New Roman" w:cs="Times New Roman"/>
          <w:sz w:val="24"/>
          <w:szCs w:val="24"/>
        </w:rPr>
        <w:t>В процессе проведения периодического технического обслуживания Исполнителем должны проводиться внешний и внутренний осмотр и чистка технических средств, проверка контактных соединений, проверка параметров настроек работоспособности технических средств и тестирование их взаимодействия.</w:t>
      </w:r>
    </w:p>
    <w:p w:rsidR="00C116C0" w:rsidRDefault="008A6FAB" w:rsidP="00C116C0">
      <w:pPr>
        <w:spacing w:after="10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FAB">
        <w:rPr>
          <w:rFonts w:ascii="Times New Roman" w:hAnsi="Times New Roman" w:cs="Times New Roman"/>
          <w:sz w:val="24"/>
          <w:szCs w:val="24"/>
        </w:rPr>
        <w:t xml:space="preserve">Восстановление работоспособности технических средств должно проводиться Исполнителем в соответствии с инструкциями и документами по восстановлению работоспособности технических средств </w:t>
      </w:r>
      <w:r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Pr="008A6FAB">
        <w:rPr>
          <w:rFonts w:ascii="Times New Roman" w:hAnsi="Times New Roman" w:cs="Times New Roman"/>
          <w:sz w:val="24"/>
          <w:szCs w:val="24"/>
        </w:rPr>
        <w:t xml:space="preserve">и завершаться проведением их тестирования.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94244D" w:rsidRDefault="008710D9" w:rsidP="0008583B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69904333"/>
      <w:r>
        <w:rPr>
          <w:rFonts w:ascii="Times New Roman" w:hAnsi="Times New Roman" w:cs="Times New Roman"/>
          <w:sz w:val="24"/>
          <w:szCs w:val="24"/>
        </w:rPr>
        <w:t>Требования по правилам сдачи и приёмки</w:t>
      </w:r>
      <w:bookmarkEnd w:id="14"/>
    </w:p>
    <w:p w:rsidR="008A6FAB" w:rsidRPr="008A6FAB" w:rsidRDefault="008A6FAB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FAB">
        <w:rPr>
          <w:rFonts w:ascii="Times New Roman" w:hAnsi="Times New Roman" w:cs="Times New Roman"/>
          <w:sz w:val="24"/>
          <w:szCs w:val="24"/>
        </w:rPr>
        <w:t>Сдача-приемка услуг за период поддержки должна осуществляться на ежемесячной основе на основании счета фактуры и Акта сдачи-приемки оказанных услуг за соответствующий период.</w:t>
      </w:r>
    </w:p>
    <w:p w:rsidR="008A6FAB" w:rsidRPr="008A6FAB" w:rsidRDefault="008A6FAB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FAB">
        <w:rPr>
          <w:rFonts w:ascii="Times New Roman" w:hAnsi="Times New Roman" w:cs="Times New Roman"/>
          <w:sz w:val="24"/>
          <w:szCs w:val="24"/>
        </w:rPr>
        <w:t xml:space="preserve"> Ежемесячно по факту оказания услуг, с момента получения предоплаты Исполнитель оказывает ежемесячную услугу по технической поддержке оборудования, согласно объемам и перечню указанных в Таблице № 2 настоящего технического задания. Исполнитель предоставляет Заказчику счет-фактуру и Акт сдачи-приемки оказанных услуг за месяц в срок не позднее седьмого числа следующего месяца за отчетным.</w:t>
      </w:r>
    </w:p>
    <w:p w:rsidR="008A6FAB" w:rsidRPr="008A6FAB" w:rsidRDefault="008A6FAB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FAB">
        <w:rPr>
          <w:rFonts w:ascii="Times New Roman" w:hAnsi="Times New Roman" w:cs="Times New Roman"/>
          <w:sz w:val="24"/>
          <w:szCs w:val="24"/>
        </w:rPr>
        <w:t xml:space="preserve">Заказчик в течение 5 (пяти) рабочих дней с даты получения счет-фактуры и Акта сдачи-приемки оказанных Услуг подписывает их или возвращает Исполнителю с мотивированным отказом от приемки Услуг. В случае мотивированного отказа Заказчика от приемки услуг, Сторонами, в трехдневный срок, составляется и подписывается Акт выявленных недостатков и отступлений от условий заключенного Договора с указанием сроков их устранения. </w:t>
      </w:r>
    </w:p>
    <w:p w:rsidR="0094244D" w:rsidRDefault="008A6FAB" w:rsidP="00AC20FE">
      <w:pPr>
        <w:spacing w:after="10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24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Выявленные при приемке Услуг недостатки и отступления от условий заключенного Договора устраняются Исполнителем за свой счет в течение 10 (десяти) рабочих дней.</w:t>
      </w:r>
    </w:p>
    <w:p w:rsidR="0008583B" w:rsidRDefault="0008583B" w:rsidP="0008583B">
      <w:pPr>
        <w:spacing w:after="10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4244D" w:rsidRDefault="008710D9" w:rsidP="0008583B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Toc69904334"/>
      <w:r>
        <w:rPr>
          <w:rFonts w:ascii="Times New Roman" w:hAnsi="Times New Roman" w:cs="Times New Roman"/>
          <w:sz w:val="24"/>
          <w:szCs w:val="24"/>
        </w:rPr>
        <w:t>Требования к объёму и/или сроку предоставления гарантий</w:t>
      </w:r>
      <w:bookmarkEnd w:id="15"/>
    </w:p>
    <w:p w:rsidR="00754FA5" w:rsidRPr="00780833" w:rsidRDefault="00754FA5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33">
        <w:rPr>
          <w:rFonts w:ascii="Times New Roman" w:hAnsi="Times New Roman" w:cs="Times New Roman"/>
          <w:sz w:val="24"/>
          <w:szCs w:val="24"/>
        </w:rPr>
        <w:t>Исполнитель производит отправку/ремонт и/или замену неисправного оборудования/детали.</w:t>
      </w:r>
    </w:p>
    <w:p w:rsidR="00754FA5" w:rsidRPr="00780833" w:rsidRDefault="00754FA5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33">
        <w:rPr>
          <w:rFonts w:ascii="Times New Roman" w:hAnsi="Times New Roman" w:cs="Times New Roman"/>
          <w:sz w:val="24"/>
          <w:szCs w:val="24"/>
        </w:rPr>
        <w:t>Заказчик связывается по Горячей Линии (телефон, факс, e-</w:t>
      </w:r>
      <w:proofErr w:type="spellStart"/>
      <w:r w:rsidRPr="00780833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80833">
        <w:rPr>
          <w:rFonts w:ascii="Times New Roman" w:hAnsi="Times New Roman" w:cs="Times New Roman"/>
          <w:sz w:val="24"/>
          <w:szCs w:val="24"/>
        </w:rPr>
        <w:t xml:space="preserve">), либо иным доступным способом с Исполнителем. Дальнейшие действия по демонтажу и логистике компонентов оборудования Исполнитель берет на себя. </w:t>
      </w:r>
    </w:p>
    <w:p w:rsidR="00754FA5" w:rsidRPr="00780833" w:rsidRDefault="00754FA5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33">
        <w:rPr>
          <w:rFonts w:ascii="Times New Roman" w:hAnsi="Times New Roman" w:cs="Times New Roman"/>
          <w:sz w:val="24"/>
          <w:szCs w:val="24"/>
        </w:rPr>
        <w:t>Гарантийный срок на замененное оборудование в ходе технической поддержки не менее 12 месяцев с момента ввода в эксплуатацию.</w:t>
      </w:r>
    </w:p>
    <w:p w:rsidR="00754FA5" w:rsidRPr="00780833" w:rsidRDefault="00754FA5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33">
        <w:rPr>
          <w:rFonts w:ascii="Times New Roman" w:hAnsi="Times New Roman" w:cs="Times New Roman"/>
          <w:sz w:val="24"/>
          <w:szCs w:val="24"/>
        </w:rPr>
        <w:t xml:space="preserve">Исполнитель организует поставку отремонтированных или замененных компонентов Оборудования согласно установленным срокам в пункте 1.3. </w:t>
      </w:r>
    </w:p>
    <w:p w:rsidR="00754FA5" w:rsidRPr="00780833" w:rsidRDefault="00754FA5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33">
        <w:rPr>
          <w:rFonts w:ascii="Times New Roman" w:hAnsi="Times New Roman" w:cs="Times New Roman"/>
          <w:sz w:val="24"/>
          <w:szCs w:val="24"/>
        </w:rPr>
        <w:t>Исполнитель может по своему усмотрению отремонтировать или заменить любой неисправный компонент на ранее отремонтированный в фабричных условиях компонент.</w:t>
      </w:r>
    </w:p>
    <w:p w:rsidR="0094244D" w:rsidRDefault="00754FA5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33">
        <w:rPr>
          <w:rFonts w:ascii="Times New Roman" w:hAnsi="Times New Roman" w:cs="Times New Roman"/>
          <w:sz w:val="24"/>
          <w:szCs w:val="24"/>
        </w:rPr>
        <w:t>Исполнитель несет ответственность за поддержание в месте установки достаточного количества запасных частей и расходных материалов.</w:t>
      </w:r>
      <w:r w:rsidR="00780833" w:rsidRPr="007808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244D" w:rsidRDefault="008710D9" w:rsidP="0008583B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Toc69904335"/>
      <w:r>
        <w:rPr>
          <w:rFonts w:ascii="Times New Roman" w:hAnsi="Times New Roman" w:cs="Times New Roman"/>
          <w:sz w:val="24"/>
          <w:szCs w:val="24"/>
        </w:rPr>
        <w:t>Процедура передачи исключительных прав и иных документов на объект</w:t>
      </w:r>
      <w:bookmarkEnd w:id="16"/>
    </w:p>
    <w:p w:rsidR="0094244D" w:rsidRDefault="00780833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33">
        <w:rPr>
          <w:rFonts w:ascii="Times New Roman" w:hAnsi="Times New Roman" w:cs="Times New Roman"/>
          <w:sz w:val="24"/>
          <w:szCs w:val="24"/>
        </w:rPr>
        <w:t xml:space="preserve">Требования не предъявляются.  </w:t>
      </w:r>
    </w:p>
    <w:p w:rsidR="0008583B" w:rsidRPr="00780833" w:rsidRDefault="0008583B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8710D9" w:rsidP="0008583B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Toc69904336"/>
      <w:r>
        <w:rPr>
          <w:rFonts w:ascii="Times New Roman" w:hAnsi="Times New Roman" w:cs="Times New Roman"/>
          <w:sz w:val="24"/>
          <w:szCs w:val="24"/>
        </w:rPr>
        <w:t>Требования по техническому обучению персонала</w:t>
      </w:r>
      <w:bookmarkEnd w:id="17"/>
    </w:p>
    <w:p w:rsidR="0094244D" w:rsidRDefault="00780833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33">
        <w:rPr>
          <w:rFonts w:ascii="Times New Roman" w:hAnsi="Times New Roman" w:cs="Times New Roman"/>
          <w:sz w:val="24"/>
          <w:szCs w:val="24"/>
        </w:rPr>
        <w:t xml:space="preserve">Требования не предъявляются.  </w:t>
      </w:r>
    </w:p>
    <w:p w:rsidR="0094244D" w:rsidRDefault="008710D9" w:rsidP="0008583B">
      <w:pPr>
        <w:pStyle w:val="1"/>
        <w:numPr>
          <w:ilvl w:val="0"/>
          <w:numId w:val="3"/>
        </w:numPr>
        <w:spacing w:before="0" w:after="100"/>
        <w:ind w:left="567" w:hanging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Toc69904337"/>
      <w:r>
        <w:rPr>
          <w:rFonts w:ascii="Times New Roman" w:hAnsi="Times New Roman" w:cs="Times New Roman"/>
          <w:sz w:val="24"/>
          <w:szCs w:val="24"/>
        </w:rPr>
        <w:t>Дополнительные требования</w:t>
      </w:r>
      <w:bookmarkEnd w:id="18"/>
    </w:p>
    <w:p w:rsidR="0094244D" w:rsidRDefault="0008583B" w:rsidP="00AC20FE">
      <w:pPr>
        <w:spacing w:after="10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583B">
        <w:rPr>
          <w:rFonts w:ascii="Times New Roman" w:hAnsi="Times New Roman" w:cs="Times New Roman"/>
          <w:sz w:val="24"/>
          <w:szCs w:val="24"/>
        </w:rPr>
        <w:t>Обязательным условием оказания услуг по ТП является соблюдение правил действующего внутреннего распорядка Заказчика, контрольно-пропускного режима, внутренних положений, инструкций и требований, о которых Заказчик уведомит Исполнителя. Заказчик предоставляет Исполнителю список и контактные данные персонала, уполномоченного им на контакты с Исполнителем по решению заявленных проблем.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583B">
        <w:rPr>
          <w:rFonts w:ascii="Times New Roman" w:hAnsi="Times New Roman" w:cs="Times New Roman"/>
          <w:sz w:val="24"/>
          <w:szCs w:val="24"/>
        </w:rPr>
        <w:t>При изменении контактных данных Службы Сервиса, Исполнитель обязан отправить соответствующее уведомление Заказчику минимум за 3 (три) дня до таких изменений</w:t>
      </w:r>
      <w:r w:rsidR="0078083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C20FE" w:rsidRDefault="00AC20FE" w:rsidP="0008583B">
      <w:pPr>
        <w:spacing w:after="10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4244D" w:rsidRDefault="008710D9" w:rsidP="0008583B">
      <w:pPr>
        <w:pStyle w:val="1"/>
        <w:numPr>
          <w:ilvl w:val="0"/>
          <w:numId w:val="3"/>
        </w:numPr>
        <w:spacing w:before="0" w:after="10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Toc69904338"/>
      <w:r>
        <w:rPr>
          <w:rFonts w:ascii="Times New Roman" w:hAnsi="Times New Roman" w:cs="Times New Roman"/>
          <w:sz w:val="24"/>
          <w:szCs w:val="24"/>
        </w:rPr>
        <w:t>Перечень принятых сокращений</w:t>
      </w:r>
      <w:bookmarkEnd w:id="19"/>
    </w:p>
    <w:tbl>
      <w:tblPr>
        <w:tblStyle w:val="a3"/>
        <w:tblW w:w="9270" w:type="dxa"/>
        <w:jc w:val="center"/>
        <w:tblLook w:val="04A0" w:firstRow="1" w:lastRow="0" w:firstColumn="1" w:lastColumn="0" w:noHBand="0" w:noVBand="1"/>
      </w:tblPr>
      <w:tblGrid>
        <w:gridCol w:w="1044"/>
        <w:gridCol w:w="2377"/>
        <w:gridCol w:w="5849"/>
      </w:tblGrid>
      <w:tr w:rsidR="0094244D" w:rsidTr="00E21932">
        <w:trPr>
          <w:trHeight w:val="399"/>
          <w:jc w:val="center"/>
        </w:trPr>
        <w:tc>
          <w:tcPr>
            <w:tcW w:w="1044" w:type="dxa"/>
            <w:vAlign w:val="center"/>
          </w:tcPr>
          <w:p w:rsidR="0094244D" w:rsidRDefault="008710D9" w:rsidP="00E21932">
            <w:pPr>
              <w:spacing w:line="25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377" w:type="dxa"/>
            <w:vAlign w:val="center"/>
          </w:tcPr>
          <w:p w:rsidR="0094244D" w:rsidRDefault="008710D9" w:rsidP="00E21932">
            <w:pPr>
              <w:spacing w:line="25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Сокращение</w:t>
            </w:r>
          </w:p>
        </w:tc>
        <w:tc>
          <w:tcPr>
            <w:tcW w:w="5849" w:type="dxa"/>
            <w:vAlign w:val="center"/>
          </w:tcPr>
          <w:p w:rsidR="0094244D" w:rsidRDefault="008710D9" w:rsidP="00E21932">
            <w:pPr>
              <w:spacing w:line="25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Расшифровка сокращения</w:t>
            </w:r>
          </w:p>
        </w:tc>
      </w:tr>
      <w:tr w:rsidR="0094244D">
        <w:trPr>
          <w:trHeight w:val="399"/>
          <w:jc w:val="center"/>
        </w:trPr>
        <w:tc>
          <w:tcPr>
            <w:tcW w:w="1044" w:type="dxa"/>
          </w:tcPr>
          <w:p w:rsidR="0094244D" w:rsidRDefault="00780833" w:rsidP="00004B5D">
            <w:pPr>
              <w:spacing w:line="259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77" w:type="dxa"/>
          </w:tcPr>
          <w:p w:rsidR="0094244D" w:rsidRDefault="00780833" w:rsidP="00004B5D">
            <w:pPr>
              <w:spacing w:line="259" w:lineRule="auto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D0424C">
              <w:rPr>
                <w:sz w:val="24"/>
                <w:szCs w:val="24"/>
              </w:rPr>
              <w:t>RMA</w:t>
            </w:r>
          </w:p>
        </w:tc>
        <w:tc>
          <w:tcPr>
            <w:tcW w:w="5849" w:type="dxa"/>
          </w:tcPr>
          <w:p w:rsidR="0094244D" w:rsidRDefault="00780833" w:rsidP="00004B5D">
            <w:pPr>
              <w:spacing w:line="259" w:lineRule="auto"/>
              <w:contextualSpacing/>
              <w:rPr>
                <w:sz w:val="24"/>
                <w:szCs w:val="24"/>
              </w:rPr>
            </w:pPr>
            <w:r w:rsidRPr="00D0424C">
              <w:rPr>
                <w:sz w:val="24"/>
                <w:szCs w:val="24"/>
              </w:rPr>
              <w:t>Замена товара по</w:t>
            </w:r>
            <w:r w:rsidRPr="00D0424C">
              <w:rPr>
                <w:sz w:val="24"/>
                <w:szCs w:val="24"/>
              </w:rPr>
              <w:br/>
              <w:t>разрешению на возврат материалов</w:t>
            </w:r>
          </w:p>
        </w:tc>
      </w:tr>
      <w:tr w:rsidR="0094244D">
        <w:trPr>
          <w:trHeight w:val="396"/>
          <w:jc w:val="center"/>
        </w:trPr>
        <w:tc>
          <w:tcPr>
            <w:tcW w:w="1044" w:type="dxa"/>
          </w:tcPr>
          <w:p w:rsidR="0094244D" w:rsidRPr="00780833" w:rsidRDefault="00780833" w:rsidP="00004B5D">
            <w:pPr>
              <w:spacing w:line="259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77" w:type="dxa"/>
          </w:tcPr>
          <w:p w:rsidR="0094244D" w:rsidRDefault="00780833" w:rsidP="00004B5D">
            <w:pPr>
              <w:spacing w:line="259" w:lineRule="auto"/>
              <w:contextualSpacing/>
              <w:jc w:val="both"/>
              <w:rPr>
                <w:sz w:val="24"/>
                <w:szCs w:val="24"/>
              </w:rPr>
            </w:pPr>
            <w:r w:rsidRPr="00D0424C">
              <w:rPr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5849" w:type="dxa"/>
          </w:tcPr>
          <w:p w:rsidR="0094244D" w:rsidRDefault="00780833" w:rsidP="00004B5D">
            <w:pPr>
              <w:spacing w:line="259" w:lineRule="auto"/>
              <w:contextualSpacing/>
              <w:jc w:val="both"/>
              <w:rPr>
                <w:sz w:val="24"/>
                <w:szCs w:val="24"/>
              </w:rPr>
            </w:pPr>
            <w:r w:rsidRPr="00A8200A">
              <w:rPr>
                <w:sz w:val="24"/>
                <w:szCs w:val="24"/>
              </w:rPr>
              <w:t>Программное обеспечение</w:t>
            </w:r>
          </w:p>
        </w:tc>
      </w:tr>
      <w:tr w:rsidR="0094244D">
        <w:trPr>
          <w:trHeight w:val="396"/>
          <w:jc w:val="center"/>
        </w:trPr>
        <w:tc>
          <w:tcPr>
            <w:tcW w:w="1044" w:type="dxa"/>
          </w:tcPr>
          <w:p w:rsidR="0094244D" w:rsidRPr="00780833" w:rsidRDefault="00780833" w:rsidP="00004B5D">
            <w:pPr>
              <w:spacing w:line="259" w:lineRule="auto"/>
              <w:contextualSpacing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377" w:type="dxa"/>
          </w:tcPr>
          <w:p w:rsidR="0094244D" w:rsidRPr="00780833" w:rsidRDefault="00780833" w:rsidP="00004B5D">
            <w:pPr>
              <w:spacing w:line="259" w:lineRule="auto"/>
              <w:contextualSpacing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SLA</w:t>
            </w:r>
          </w:p>
        </w:tc>
        <w:tc>
          <w:tcPr>
            <w:tcW w:w="5849" w:type="dxa"/>
          </w:tcPr>
          <w:p w:rsidR="0094244D" w:rsidRDefault="00780833" w:rsidP="00004B5D">
            <w:pPr>
              <w:spacing w:line="259" w:lineRule="auto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780833">
              <w:rPr>
                <w:sz w:val="24"/>
                <w:szCs w:val="24"/>
              </w:rPr>
              <w:t>Service</w:t>
            </w:r>
            <w:proofErr w:type="spellEnd"/>
            <w:r w:rsidRPr="00780833">
              <w:rPr>
                <w:sz w:val="24"/>
                <w:szCs w:val="24"/>
              </w:rPr>
              <w:t xml:space="preserve"> </w:t>
            </w:r>
            <w:proofErr w:type="spellStart"/>
            <w:r w:rsidRPr="00780833">
              <w:rPr>
                <w:sz w:val="24"/>
                <w:szCs w:val="24"/>
              </w:rPr>
              <w:t>Level</w:t>
            </w:r>
            <w:proofErr w:type="spellEnd"/>
            <w:r w:rsidRPr="00780833">
              <w:rPr>
                <w:sz w:val="24"/>
                <w:szCs w:val="24"/>
              </w:rPr>
              <w:t xml:space="preserve"> </w:t>
            </w:r>
            <w:proofErr w:type="spellStart"/>
            <w:r w:rsidRPr="00780833">
              <w:rPr>
                <w:sz w:val="24"/>
                <w:szCs w:val="24"/>
              </w:rPr>
              <w:t>Agreement</w:t>
            </w:r>
            <w:proofErr w:type="spellEnd"/>
            <w:r w:rsidRPr="00780833">
              <w:rPr>
                <w:sz w:val="24"/>
                <w:szCs w:val="24"/>
              </w:rPr>
              <w:t xml:space="preserve"> - Соглашение об уровне услуги</w:t>
            </w:r>
          </w:p>
        </w:tc>
      </w:tr>
      <w:tr w:rsidR="006B5A21">
        <w:trPr>
          <w:trHeight w:val="396"/>
          <w:jc w:val="center"/>
        </w:trPr>
        <w:tc>
          <w:tcPr>
            <w:tcW w:w="1044" w:type="dxa"/>
          </w:tcPr>
          <w:p w:rsidR="006B5A21" w:rsidRPr="006B5A21" w:rsidRDefault="006B5A21" w:rsidP="00004B5D">
            <w:pPr>
              <w:spacing w:line="259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77" w:type="dxa"/>
          </w:tcPr>
          <w:p w:rsidR="006B5A21" w:rsidRPr="006B5A21" w:rsidRDefault="006B5A21" w:rsidP="00004B5D">
            <w:pPr>
              <w:spacing w:line="259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 w:rsidRPr="006B5A21">
              <w:rPr>
                <w:sz w:val="24"/>
                <w:szCs w:val="24"/>
                <w:lang w:val="en-US"/>
              </w:rPr>
              <w:t>atches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патч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849" w:type="dxa"/>
          </w:tcPr>
          <w:p w:rsidR="006B5A21" w:rsidRPr="00780833" w:rsidRDefault="006B5A21" w:rsidP="00004B5D">
            <w:pPr>
              <w:spacing w:line="259" w:lineRule="auto"/>
              <w:contextualSpacing/>
              <w:jc w:val="both"/>
              <w:rPr>
                <w:sz w:val="24"/>
                <w:szCs w:val="24"/>
              </w:rPr>
            </w:pPr>
            <w:r w:rsidRPr="006B5A21">
              <w:rPr>
                <w:sz w:val="24"/>
                <w:szCs w:val="24"/>
              </w:rPr>
              <w:t>Автоматизированное отдельно поставляемое программное средство, используемое для устранения проблем в программном обеспечении</w:t>
            </w:r>
          </w:p>
        </w:tc>
      </w:tr>
      <w:tr w:rsidR="00004B5D">
        <w:trPr>
          <w:trHeight w:val="396"/>
          <w:jc w:val="center"/>
        </w:trPr>
        <w:tc>
          <w:tcPr>
            <w:tcW w:w="1044" w:type="dxa"/>
          </w:tcPr>
          <w:p w:rsidR="00004B5D" w:rsidRDefault="00004B5D" w:rsidP="00004B5D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77" w:type="dxa"/>
          </w:tcPr>
          <w:p w:rsidR="00004B5D" w:rsidRPr="00004B5D" w:rsidRDefault="00004B5D" w:rsidP="00004B5D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Firmware (</w:t>
            </w:r>
            <w:r>
              <w:rPr>
                <w:sz w:val="24"/>
                <w:szCs w:val="24"/>
              </w:rPr>
              <w:t>микрокод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5849" w:type="dxa"/>
          </w:tcPr>
          <w:p w:rsidR="00004B5D" w:rsidRPr="006B5A21" w:rsidRDefault="00004B5D" w:rsidP="00004B5D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Прошивка, микрокод</w:t>
            </w:r>
          </w:p>
        </w:tc>
      </w:tr>
    </w:tbl>
    <w:p w:rsidR="0094244D" w:rsidRDefault="0094244D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94244D" w:rsidRDefault="008710D9" w:rsidP="0008583B">
      <w:pPr>
        <w:pStyle w:val="1"/>
        <w:numPr>
          <w:ilvl w:val="0"/>
          <w:numId w:val="3"/>
        </w:numPr>
        <w:spacing w:before="0" w:after="10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Toc69904339"/>
      <w:r>
        <w:rPr>
          <w:rFonts w:ascii="Times New Roman" w:hAnsi="Times New Roman" w:cs="Times New Roman"/>
          <w:sz w:val="24"/>
          <w:szCs w:val="24"/>
        </w:rPr>
        <w:lastRenderedPageBreak/>
        <w:t>Перечень приложений</w:t>
      </w:r>
      <w:bookmarkEnd w:id="20"/>
    </w:p>
    <w:p w:rsidR="0094244D" w:rsidRDefault="00780833" w:rsidP="00AC20FE">
      <w:pPr>
        <w:spacing w:after="10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33">
        <w:rPr>
          <w:rFonts w:ascii="Times New Roman" w:hAnsi="Times New Roman" w:cs="Times New Roman"/>
          <w:sz w:val="24"/>
          <w:szCs w:val="24"/>
        </w:rPr>
        <w:t>Перечень приложений не предъявля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80833">
        <w:rPr>
          <w:rFonts w:ascii="Times New Roman" w:hAnsi="Times New Roman" w:cs="Times New Roman"/>
          <w:sz w:val="24"/>
          <w:szCs w:val="24"/>
        </w:rPr>
        <w:t>тся.</w:t>
      </w:r>
    </w:p>
    <w:p w:rsidR="00780833" w:rsidRDefault="00780833" w:rsidP="0008583B">
      <w:pPr>
        <w:autoSpaceDE w:val="0"/>
        <w:autoSpaceDN w:val="0"/>
        <w:adjustRightInd w:val="0"/>
        <w:spacing w:after="1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2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распределения ответственности при оказании Услуг</w:t>
      </w:r>
    </w:p>
    <w:p w:rsidR="00780833" w:rsidRPr="008A02A5" w:rsidRDefault="00780833" w:rsidP="0008583B">
      <w:pPr>
        <w:autoSpaceDE w:val="0"/>
        <w:autoSpaceDN w:val="0"/>
        <w:adjustRightInd w:val="0"/>
        <w:spacing w:after="100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516"/>
        <w:gridCol w:w="1559"/>
        <w:gridCol w:w="1270"/>
      </w:tblGrid>
      <w:tr w:rsidR="00780833" w:rsidRPr="00651F00" w:rsidTr="00C116C0">
        <w:tc>
          <w:tcPr>
            <w:tcW w:w="6516" w:type="dxa"/>
            <w:vAlign w:val="center"/>
          </w:tcPr>
          <w:p w:rsidR="00780833" w:rsidRPr="00651F00" w:rsidRDefault="00780833" w:rsidP="00C116C0">
            <w:pPr>
              <w:autoSpaceDE w:val="0"/>
              <w:autoSpaceDN w:val="0"/>
              <w:adjustRightInd w:val="0"/>
              <w:spacing w:before="40" w:after="40" w:line="259" w:lineRule="auto"/>
              <w:rPr>
                <w:b/>
                <w:color w:val="000000"/>
                <w:sz w:val="18"/>
                <w:szCs w:val="18"/>
              </w:rPr>
            </w:pPr>
            <w:r w:rsidRPr="00651F00">
              <w:rPr>
                <w:b/>
                <w:color w:val="000000"/>
                <w:sz w:val="18"/>
                <w:szCs w:val="18"/>
              </w:rPr>
              <w:t>Техническое обслуживание</w:t>
            </w:r>
          </w:p>
        </w:tc>
        <w:tc>
          <w:tcPr>
            <w:tcW w:w="1559" w:type="dxa"/>
            <w:vAlign w:val="center"/>
          </w:tcPr>
          <w:p w:rsidR="00780833" w:rsidRPr="00651F00" w:rsidRDefault="00780833" w:rsidP="00C116C0">
            <w:pPr>
              <w:autoSpaceDE w:val="0"/>
              <w:autoSpaceDN w:val="0"/>
              <w:adjustRightInd w:val="0"/>
              <w:spacing w:before="40" w:after="40" w:line="259" w:lineRule="auto"/>
              <w:rPr>
                <w:b/>
                <w:color w:val="000000"/>
                <w:sz w:val="18"/>
                <w:szCs w:val="18"/>
              </w:rPr>
            </w:pPr>
            <w:r w:rsidRPr="00651F00">
              <w:rPr>
                <w:b/>
                <w:color w:val="000000"/>
                <w:sz w:val="18"/>
                <w:szCs w:val="18"/>
              </w:rPr>
              <w:t>Исполнитель</w:t>
            </w:r>
          </w:p>
        </w:tc>
        <w:tc>
          <w:tcPr>
            <w:tcW w:w="1270" w:type="dxa"/>
            <w:vAlign w:val="center"/>
          </w:tcPr>
          <w:p w:rsidR="00780833" w:rsidRPr="00651F00" w:rsidRDefault="00780833" w:rsidP="00C116C0">
            <w:pPr>
              <w:autoSpaceDE w:val="0"/>
              <w:autoSpaceDN w:val="0"/>
              <w:adjustRightInd w:val="0"/>
              <w:spacing w:before="40" w:after="40" w:line="259" w:lineRule="auto"/>
              <w:rPr>
                <w:b/>
                <w:color w:val="000000"/>
                <w:sz w:val="18"/>
                <w:szCs w:val="18"/>
              </w:rPr>
            </w:pPr>
            <w:r w:rsidRPr="00651F00">
              <w:rPr>
                <w:b/>
                <w:color w:val="000000"/>
                <w:sz w:val="18"/>
                <w:szCs w:val="18"/>
              </w:rPr>
              <w:t xml:space="preserve">  Заказчик</w:t>
            </w:r>
          </w:p>
        </w:tc>
      </w:tr>
      <w:tr w:rsidR="00780833" w:rsidRPr="00651F00" w:rsidTr="00C116C0">
        <w:trPr>
          <w:trHeight w:val="371"/>
        </w:trPr>
        <w:tc>
          <w:tcPr>
            <w:tcW w:w="9345" w:type="dxa"/>
            <w:gridSpan w:val="3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rPr>
                <w:sz w:val="18"/>
                <w:szCs w:val="18"/>
                <w:lang w:eastAsia="ru-RU"/>
              </w:rPr>
            </w:pPr>
            <w:r w:rsidRPr="00651F00">
              <w:rPr>
                <w:b/>
                <w:sz w:val="18"/>
                <w:szCs w:val="18"/>
                <w:lang w:eastAsia="ru-RU"/>
              </w:rPr>
              <w:t>Доступность системы</w:t>
            </w:r>
            <w:r w:rsidRPr="00651F00">
              <w:rPr>
                <w:sz w:val="18"/>
                <w:szCs w:val="18"/>
                <w:lang w:eastAsia="ru-RU"/>
              </w:rPr>
              <w:t>  </w:t>
            </w:r>
          </w:p>
        </w:tc>
      </w:tr>
      <w:tr w:rsidR="00780833" w:rsidRPr="00651F00" w:rsidTr="00C116C0">
        <w:tc>
          <w:tcPr>
            <w:tcW w:w="6516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rPr>
                <w:sz w:val="18"/>
                <w:szCs w:val="18"/>
                <w:lang w:eastAsia="ru-RU"/>
              </w:rPr>
            </w:pPr>
            <w:r w:rsidRPr="00651F00">
              <w:rPr>
                <w:rFonts w:eastAsiaTheme="minorHAnsi"/>
                <w:sz w:val="18"/>
                <w:szCs w:val="18"/>
              </w:rPr>
              <w:t xml:space="preserve">Обнаружение и классификация приоритетности проблемы, открытие запроса для решения в </w:t>
            </w:r>
            <w:r w:rsidR="00C116C0" w:rsidRPr="00651F00">
              <w:rPr>
                <w:sz w:val="18"/>
                <w:szCs w:val="18"/>
                <w:lang w:val="en-US"/>
              </w:rPr>
              <w:t>DELL</w:t>
            </w:r>
            <w:r w:rsidR="00C116C0" w:rsidRPr="00651F00">
              <w:rPr>
                <w:sz w:val="18"/>
                <w:szCs w:val="18"/>
              </w:rPr>
              <w:t xml:space="preserve"> и </w:t>
            </w:r>
            <w:r w:rsidR="00C116C0" w:rsidRPr="00651F00">
              <w:rPr>
                <w:sz w:val="18"/>
                <w:szCs w:val="18"/>
                <w:lang w:val="en-US"/>
              </w:rPr>
              <w:t>EMC</w:t>
            </w:r>
          </w:p>
        </w:tc>
        <w:tc>
          <w:tcPr>
            <w:tcW w:w="1559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A</w:t>
            </w:r>
          </w:p>
        </w:tc>
        <w:tc>
          <w:tcPr>
            <w:tcW w:w="1270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R</w:t>
            </w:r>
          </w:p>
        </w:tc>
      </w:tr>
      <w:tr w:rsidR="00780833" w:rsidRPr="00651F00" w:rsidTr="00C116C0">
        <w:tc>
          <w:tcPr>
            <w:tcW w:w="6516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rPr>
                <w:sz w:val="18"/>
                <w:szCs w:val="18"/>
                <w:lang w:eastAsia="ru-RU"/>
              </w:rPr>
            </w:pPr>
            <w:r w:rsidRPr="00651F00">
              <w:rPr>
                <w:rFonts w:eastAsiaTheme="minorHAnsi"/>
                <w:sz w:val="18"/>
                <w:szCs w:val="18"/>
              </w:rPr>
              <w:t xml:space="preserve">Доставка запчастей, включая таможенную очистку и логистику </w:t>
            </w:r>
          </w:p>
        </w:tc>
        <w:tc>
          <w:tcPr>
            <w:tcW w:w="1559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R</w:t>
            </w:r>
          </w:p>
        </w:tc>
        <w:tc>
          <w:tcPr>
            <w:tcW w:w="1270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-</w:t>
            </w:r>
          </w:p>
        </w:tc>
      </w:tr>
      <w:tr w:rsidR="00780833" w:rsidRPr="00651F00" w:rsidTr="00C116C0">
        <w:trPr>
          <w:trHeight w:val="230"/>
        </w:trPr>
        <w:tc>
          <w:tcPr>
            <w:tcW w:w="6516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rPr>
                <w:sz w:val="18"/>
                <w:szCs w:val="18"/>
                <w:lang w:eastAsia="ru-RU"/>
              </w:rPr>
            </w:pPr>
            <w:r w:rsidRPr="00651F00">
              <w:rPr>
                <w:rFonts w:eastAsiaTheme="minorHAnsi"/>
                <w:sz w:val="18"/>
                <w:szCs w:val="18"/>
              </w:rPr>
              <w:t>Установка запасных частей</w:t>
            </w:r>
          </w:p>
        </w:tc>
        <w:tc>
          <w:tcPr>
            <w:tcW w:w="1559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R</w:t>
            </w:r>
          </w:p>
        </w:tc>
        <w:tc>
          <w:tcPr>
            <w:tcW w:w="1270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A</w:t>
            </w:r>
          </w:p>
        </w:tc>
      </w:tr>
      <w:tr w:rsidR="00780833" w:rsidRPr="00651F00" w:rsidTr="00C116C0">
        <w:tc>
          <w:tcPr>
            <w:tcW w:w="6516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rPr>
                <w:sz w:val="18"/>
                <w:szCs w:val="18"/>
                <w:lang w:eastAsia="ru-RU"/>
              </w:rPr>
            </w:pPr>
            <w:r w:rsidRPr="00651F00">
              <w:rPr>
                <w:rFonts w:eastAsiaTheme="minorHAnsi"/>
                <w:sz w:val="18"/>
                <w:szCs w:val="18"/>
              </w:rPr>
              <w:t>Производить настройку оборудования заказчика по запросу</w:t>
            </w:r>
          </w:p>
        </w:tc>
        <w:tc>
          <w:tcPr>
            <w:tcW w:w="1559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A</w:t>
            </w:r>
          </w:p>
        </w:tc>
        <w:tc>
          <w:tcPr>
            <w:tcW w:w="1270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R</w:t>
            </w:r>
          </w:p>
        </w:tc>
      </w:tr>
      <w:tr w:rsidR="00780833" w:rsidRPr="00651F00" w:rsidTr="00C116C0">
        <w:tc>
          <w:tcPr>
            <w:tcW w:w="6516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rPr>
                <w:sz w:val="18"/>
                <w:szCs w:val="18"/>
                <w:lang w:eastAsia="ru-RU"/>
              </w:rPr>
            </w:pPr>
            <w:r w:rsidRPr="00651F00">
              <w:rPr>
                <w:rFonts w:eastAsiaTheme="minorHAnsi"/>
                <w:sz w:val="18"/>
                <w:szCs w:val="18"/>
              </w:rPr>
              <w:t>Предоставлять статистику решения проблем за отчетный период</w:t>
            </w:r>
          </w:p>
        </w:tc>
        <w:tc>
          <w:tcPr>
            <w:tcW w:w="1559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R</w:t>
            </w:r>
          </w:p>
        </w:tc>
        <w:tc>
          <w:tcPr>
            <w:tcW w:w="1270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A</w:t>
            </w:r>
          </w:p>
        </w:tc>
      </w:tr>
      <w:tr w:rsidR="00780833" w:rsidRPr="00651F00" w:rsidTr="00C116C0">
        <w:tc>
          <w:tcPr>
            <w:tcW w:w="6516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 xml:space="preserve">Регистрировать все оборудование на </w:t>
            </w:r>
            <w:proofErr w:type="gramStart"/>
            <w:r w:rsidRPr="00651F00">
              <w:rPr>
                <w:sz w:val="18"/>
                <w:szCs w:val="18"/>
                <w:lang w:eastAsia="ru-RU"/>
              </w:rPr>
              <w:t xml:space="preserve">портале  </w:t>
            </w:r>
            <w:r w:rsidR="00C116C0" w:rsidRPr="00651F00">
              <w:rPr>
                <w:sz w:val="18"/>
                <w:szCs w:val="18"/>
                <w:lang w:val="en-US"/>
              </w:rPr>
              <w:t>DELL</w:t>
            </w:r>
            <w:proofErr w:type="gramEnd"/>
            <w:r w:rsidR="00C116C0" w:rsidRPr="00651F00">
              <w:rPr>
                <w:sz w:val="18"/>
                <w:szCs w:val="18"/>
              </w:rPr>
              <w:t xml:space="preserve"> и </w:t>
            </w:r>
            <w:r w:rsidR="00C116C0" w:rsidRPr="00651F00">
              <w:rPr>
                <w:sz w:val="18"/>
                <w:szCs w:val="18"/>
                <w:lang w:val="en-US"/>
              </w:rPr>
              <w:t>EMC</w:t>
            </w:r>
          </w:p>
        </w:tc>
        <w:tc>
          <w:tcPr>
            <w:tcW w:w="1559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R</w:t>
            </w:r>
          </w:p>
        </w:tc>
        <w:tc>
          <w:tcPr>
            <w:tcW w:w="1270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A</w:t>
            </w:r>
          </w:p>
        </w:tc>
      </w:tr>
      <w:tr w:rsidR="00780833" w:rsidRPr="00651F00" w:rsidTr="00C116C0">
        <w:tc>
          <w:tcPr>
            <w:tcW w:w="9345" w:type="dxa"/>
            <w:gridSpan w:val="3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rPr>
                <w:sz w:val="18"/>
                <w:szCs w:val="18"/>
                <w:lang w:eastAsia="ru-RU"/>
              </w:rPr>
            </w:pPr>
            <w:r w:rsidRPr="00651F00">
              <w:rPr>
                <w:rFonts w:eastAsiaTheme="minorHAnsi"/>
                <w:b/>
                <w:sz w:val="18"/>
                <w:szCs w:val="18"/>
              </w:rPr>
              <w:t>Обновления, исправления, корректировки программного обеспечения</w:t>
            </w:r>
            <w:r w:rsidRPr="00651F00">
              <w:rPr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80833" w:rsidRPr="00651F00" w:rsidTr="00C116C0">
        <w:tc>
          <w:tcPr>
            <w:tcW w:w="6516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rPr>
                <w:sz w:val="18"/>
                <w:szCs w:val="18"/>
                <w:lang w:eastAsia="ru-RU"/>
              </w:rPr>
            </w:pPr>
            <w:r w:rsidRPr="00651F00">
              <w:rPr>
                <w:rFonts w:eastAsiaTheme="minorHAnsi"/>
                <w:sz w:val="18"/>
                <w:szCs w:val="18"/>
              </w:rPr>
              <w:t>Предоставить метод процедуры</w:t>
            </w:r>
          </w:p>
        </w:tc>
        <w:tc>
          <w:tcPr>
            <w:tcW w:w="1559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R</w:t>
            </w:r>
          </w:p>
        </w:tc>
        <w:tc>
          <w:tcPr>
            <w:tcW w:w="1270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A</w:t>
            </w:r>
          </w:p>
        </w:tc>
      </w:tr>
      <w:tr w:rsidR="00780833" w:rsidRPr="00651F00" w:rsidTr="00C116C0">
        <w:tc>
          <w:tcPr>
            <w:tcW w:w="6516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rPr>
                <w:sz w:val="18"/>
                <w:szCs w:val="18"/>
                <w:lang w:eastAsia="ru-RU"/>
              </w:rPr>
            </w:pPr>
            <w:r w:rsidRPr="00651F00">
              <w:rPr>
                <w:rFonts w:eastAsiaTheme="minorHAnsi"/>
                <w:sz w:val="18"/>
                <w:szCs w:val="18"/>
              </w:rPr>
              <w:t>Определить время установки</w:t>
            </w:r>
          </w:p>
        </w:tc>
        <w:tc>
          <w:tcPr>
            <w:tcW w:w="1559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A</w:t>
            </w:r>
          </w:p>
        </w:tc>
        <w:tc>
          <w:tcPr>
            <w:tcW w:w="1270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R</w:t>
            </w:r>
          </w:p>
        </w:tc>
      </w:tr>
      <w:tr w:rsidR="00780833" w:rsidRPr="00651F00" w:rsidTr="00C116C0">
        <w:tc>
          <w:tcPr>
            <w:tcW w:w="6516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rPr>
                <w:sz w:val="18"/>
                <w:szCs w:val="18"/>
                <w:lang w:eastAsia="ru-RU"/>
              </w:rPr>
            </w:pPr>
            <w:r w:rsidRPr="00651F00">
              <w:rPr>
                <w:rFonts w:eastAsiaTheme="minorHAnsi"/>
                <w:sz w:val="18"/>
                <w:szCs w:val="18"/>
              </w:rPr>
              <w:t>Установить Программное обеспечения</w:t>
            </w:r>
          </w:p>
        </w:tc>
        <w:tc>
          <w:tcPr>
            <w:tcW w:w="1559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R</w:t>
            </w:r>
          </w:p>
        </w:tc>
        <w:tc>
          <w:tcPr>
            <w:tcW w:w="1270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A</w:t>
            </w:r>
          </w:p>
        </w:tc>
      </w:tr>
      <w:tr w:rsidR="00780833" w:rsidRPr="00651F00" w:rsidTr="00C116C0">
        <w:tc>
          <w:tcPr>
            <w:tcW w:w="6516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rPr>
                <w:sz w:val="18"/>
                <w:szCs w:val="18"/>
                <w:lang w:eastAsia="ru-RU"/>
              </w:rPr>
            </w:pPr>
            <w:r w:rsidRPr="00651F00">
              <w:rPr>
                <w:rFonts w:eastAsiaTheme="minorHAnsi"/>
                <w:sz w:val="18"/>
                <w:szCs w:val="18"/>
              </w:rPr>
              <w:t>Проверить работу установленного программного обеспечения, решить оставаться ли на новом программном обеспечении или откатиться на старое программное обеспечение</w:t>
            </w:r>
            <w:r w:rsidRPr="00651F00">
              <w:rPr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A</w:t>
            </w:r>
          </w:p>
        </w:tc>
        <w:tc>
          <w:tcPr>
            <w:tcW w:w="1270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R</w:t>
            </w:r>
          </w:p>
        </w:tc>
      </w:tr>
      <w:tr w:rsidR="00780833" w:rsidRPr="00651F00" w:rsidTr="00C116C0">
        <w:tc>
          <w:tcPr>
            <w:tcW w:w="9345" w:type="dxa"/>
            <w:gridSpan w:val="3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rPr>
                <w:sz w:val="18"/>
                <w:szCs w:val="18"/>
                <w:lang w:eastAsia="ru-RU"/>
              </w:rPr>
            </w:pPr>
            <w:r w:rsidRPr="00651F00">
              <w:rPr>
                <w:rFonts w:eastAsiaTheme="minorHAnsi"/>
                <w:b/>
                <w:sz w:val="18"/>
                <w:szCs w:val="18"/>
              </w:rPr>
              <w:t>Сервисы для реконфигурации системы и рекомендации</w:t>
            </w:r>
          </w:p>
        </w:tc>
      </w:tr>
      <w:tr w:rsidR="00780833" w:rsidRPr="00651F00" w:rsidTr="00C116C0">
        <w:tc>
          <w:tcPr>
            <w:tcW w:w="6516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rPr>
                <w:sz w:val="18"/>
                <w:szCs w:val="18"/>
                <w:lang w:eastAsia="ru-RU"/>
              </w:rPr>
            </w:pPr>
            <w:r w:rsidRPr="00651F00">
              <w:rPr>
                <w:rFonts w:eastAsiaTheme="minorHAnsi"/>
                <w:sz w:val="18"/>
                <w:szCs w:val="18"/>
              </w:rPr>
              <w:t>Предоставить технические требования</w:t>
            </w:r>
          </w:p>
        </w:tc>
        <w:tc>
          <w:tcPr>
            <w:tcW w:w="1559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R</w:t>
            </w:r>
          </w:p>
        </w:tc>
        <w:tc>
          <w:tcPr>
            <w:tcW w:w="1270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R</w:t>
            </w:r>
          </w:p>
        </w:tc>
      </w:tr>
      <w:tr w:rsidR="00780833" w:rsidRPr="00651F00" w:rsidTr="00C116C0">
        <w:tc>
          <w:tcPr>
            <w:tcW w:w="6516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rPr>
                <w:sz w:val="18"/>
                <w:szCs w:val="18"/>
                <w:lang w:eastAsia="ru-RU"/>
              </w:rPr>
            </w:pPr>
            <w:r w:rsidRPr="00651F00">
              <w:rPr>
                <w:rFonts w:eastAsiaTheme="minorHAnsi"/>
                <w:sz w:val="18"/>
                <w:szCs w:val="18"/>
              </w:rPr>
              <w:t>Внедрение технических требований</w:t>
            </w:r>
          </w:p>
        </w:tc>
        <w:tc>
          <w:tcPr>
            <w:tcW w:w="1559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R</w:t>
            </w:r>
          </w:p>
        </w:tc>
        <w:tc>
          <w:tcPr>
            <w:tcW w:w="1270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A</w:t>
            </w:r>
          </w:p>
        </w:tc>
      </w:tr>
      <w:tr w:rsidR="00780833" w:rsidRPr="00651F00" w:rsidTr="00C116C0">
        <w:tc>
          <w:tcPr>
            <w:tcW w:w="6516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rPr>
                <w:sz w:val="18"/>
                <w:szCs w:val="18"/>
                <w:lang w:eastAsia="ru-RU"/>
              </w:rPr>
            </w:pPr>
            <w:r w:rsidRPr="00651F00">
              <w:rPr>
                <w:rFonts w:eastAsiaTheme="minorHAnsi"/>
                <w:sz w:val="18"/>
                <w:szCs w:val="18"/>
              </w:rPr>
              <w:t>Предоставить технические рекомендации</w:t>
            </w:r>
          </w:p>
        </w:tc>
        <w:tc>
          <w:tcPr>
            <w:tcW w:w="1559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R</w:t>
            </w:r>
          </w:p>
        </w:tc>
        <w:tc>
          <w:tcPr>
            <w:tcW w:w="1270" w:type="dxa"/>
            <w:vAlign w:val="center"/>
          </w:tcPr>
          <w:p w:rsidR="00780833" w:rsidRPr="00651F00" w:rsidRDefault="00780833" w:rsidP="00C116C0">
            <w:pPr>
              <w:spacing w:before="40" w:after="40" w:line="259" w:lineRule="auto"/>
              <w:ind w:firstLine="22"/>
              <w:jc w:val="center"/>
              <w:rPr>
                <w:sz w:val="18"/>
                <w:szCs w:val="18"/>
                <w:lang w:eastAsia="ru-RU"/>
              </w:rPr>
            </w:pPr>
            <w:r w:rsidRPr="00651F00">
              <w:rPr>
                <w:sz w:val="18"/>
                <w:szCs w:val="18"/>
                <w:lang w:eastAsia="ru-RU"/>
              </w:rPr>
              <w:t>I</w:t>
            </w:r>
          </w:p>
        </w:tc>
      </w:tr>
    </w:tbl>
    <w:p w:rsidR="00780833" w:rsidRDefault="00780833" w:rsidP="0008583B">
      <w:pPr>
        <w:spacing w:after="10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80833" w:rsidRPr="00651F00" w:rsidRDefault="00780833" w:rsidP="0008583B">
      <w:pPr>
        <w:autoSpaceDE w:val="0"/>
        <w:autoSpaceDN w:val="0"/>
        <w:adjustRightInd w:val="0"/>
        <w:spacing w:after="10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651F00">
        <w:rPr>
          <w:rFonts w:ascii="Times New Roman" w:hAnsi="Times New Roman" w:cs="Times New Roman"/>
          <w:i/>
          <w:sz w:val="18"/>
          <w:szCs w:val="18"/>
        </w:rPr>
        <w:t xml:space="preserve">R (от англ. </w:t>
      </w:r>
      <w:proofErr w:type="spellStart"/>
      <w:r w:rsidRPr="00651F00">
        <w:rPr>
          <w:rFonts w:ascii="Times New Roman" w:hAnsi="Times New Roman" w:cs="Times New Roman"/>
          <w:i/>
          <w:sz w:val="18"/>
          <w:szCs w:val="18"/>
        </w:rPr>
        <w:t>Responsible</w:t>
      </w:r>
      <w:proofErr w:type="spellEnd"/>
      <w:r w:rsidRPr="00651F00">
        <w:rPr>
          <w:rFonts w:ascii="Times New Roman" w:hAnsi="Times New Roman" w:cs="Times New Roman"/>
          <w:i/>
          <w:sz w:val="18"/>
          <w:szCs w:val="18"/>
        </w:rPr>
        <w:t xml:space="preserve">) – непосредственный исполнитель; </w:t>
      </w:r>
    </w:p>
    <w:p w:rsidR="00780833" w:rsidRPr="00651F00" w:rsidRDefault="00780833" w:rsidP="0008583B">
      <w:pPr>
        <w:autoSpaceDE w:val="0"/>
        <w:autoSpaceDN w:val="0"/>
        <w:adjustRightInd w:val="0"/>
        <w:spacing w:after="10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651F00">
        <w:rPr>
          <w:rFonts w:ascii="Times New Roman" w:hAnsi="Times New Roman" w:cs="Times New Roman"/>
          <w:i/>
          <w:sz w:val="18"/>
          <w:szCs w:val="18"/>
        </w:rPr>
        <w:t xml:space="preserve">А (от англ. </w:t>
      </w:r>
      <w:proofErr w:type="spellStart"/>
      <w:r w:rsidRPr="00651F00">
        <w:rPr>
          <w:rFonts w:ascii="Times New Roman" w:hAnsi="Times New Roman" w:cs="Times New Roman"/>
          <w:i/>
          <w:sz w:val="18"/>
          <w:szCs w:val="18"/>
        </w:rPr>
        <w:t>Accountable</w:t>
      </w:r>
      <w:proofErr w:type="spellEnd"/>
      <w:r w:rsidRPr="00651F00">
        <w:rPr>
          <w:rFonts w:ascii="Times New Roman" w:hAnsi="Times New Roman" w:cs="Times New Roman"/>
          <w:i/>
          <w:sz w:val="18"/>
          <w:szCs w:val="18"/>
        </w:rPr>
        <w:t xml:space="preserve">) – ответственное лицо, которое руководит работой исполнителя; </w:t>
      </w:r>
    </w:p>
    <w:p w:rsidR="00780833" w:rsidRPr="00651F00" w:rsidRDefault="00780833" w:rsidP="0008583B">
      <w:pPr>
        <w:autoSpaceDE w:val="0"/>
        <w:autoSpaceDN w:val="0"/>
        <w:adjustRightInd w:val="0"/>
        <w:spacing w:after="10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651F00">
        <w:rPr>
          <w:rFonts w:ascii="Times New Roman" w:hAnsi="Times New Roman" w:cs="Times New Roman"/>
          <w:i/>
          <w:sz w:val="18"/>
          <w:szCs w:val="18"/>
        </w:rPr>
        <w:t xml:space="preserve">С (от англ. </w:t>
      </w:r>
      <w:proofErr w:type="spellStart"/>
      <w:r w:rsidRPr="00651F00">
        <w:rPr>
          <w:rFonts w:ascii="Times New Roman" w:hAnsi="Times New Roman" w:cs="Times New Roman"/>
          <w:i/>
          <w:sz w:val="18"/>
          <w:szCs w:val="18"/>
        </w:rPr>
        <w:t>Consulted</w:t>
      </w:r>
      <w:proofErr w:type="spellEnd"/>
      <w:r w:rsidRPr="00651F00">
        <w:rPr>
          <w:rFonts w:ascii="Times New Roman" w:hAnsi="Times New Roman" w:cs="Times New Roman"/>
          <w:i/>
          <w:sz w:val="18"/>
          <w:szCs w:val="18"/>
        </w:rPr>
        <w:t xml:space="preserve">) – консультант (специалист либо эксперт в предметной области, к чьей помощи прибегает ответственное лицо до принятия конкретных решений); </w:t>
      </w:r>
    </w:p>
    <w:p w:rsidR="00AC20FE" w:rsidRDefault="00780833" w:rsidP="00651F00">
      <w:pPr>
        <w:autoSpaceDE w:val="0"/>
        <w:autoSpaceDN w:val="0"/>
        <w:adjustRightInd w:val="0"/>
        <w:spacing w:after="100"/>
        <w:jc w:val="both"/>
      </w:pPr>
      <w:r w:rsidRPr="00651F00">
        <w:rPr>
          <w:rFonts w:ascii="Times New Roman" w:hAnsi="Times New Roman" w:cs="Times New Roman"/>
          <w:i/>
          <w:sz w:val="18"/>
          <w:szCs w:val="18"/>
        </w:rPr>
        <w:t xml:space="preserve">І (от англ. </w:t>
      </w:r>
      <w:proofErr w:type="spellStart"/>
      <w:r w:rsidRPr="00651F00">
        <w:rPr>
          <w:rFonts w:ascii="Times New Roman" w:hAnsi="Times New Roman" w:cs="Times New Roman"/>
          <w:i/>
          <w:sz w:val="18"/>
          <w:szCs w:val="18"/>
        </w:rPr>
        <w:t>Informed</w:t>
      </w:r>
      <w:proofErr w:type="spellEnd"/>
      <w:r w:rsidRPr="00651F00">
        <w:rPr>
          <w:rFonts w:ascii="Times New Roman" w:hAnsi="Times New Roman" w:cs="Times New Roman"/>
          <w:i/>
          <w:sz w:val="18"/>
          <w:szCs w:val="18"/>
        </w:rPr>
        <w:t>) – наблюдатель, информируемое лицо (лицо, которое надлежит уведомлять о ходе (либо результатах) выполнения задачи)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5529"/>
        <w:gridCol w:w="3826"/>
      </w:tblGrid>
      <w:tr w:rsidR="001815FC" w:rsidRPr="00527BEB" w:rsidTr="00444754">
        <w:tc>
          <w:tcPr>
            <w:tcW w:w="5529" w:type="dxa"/>
            <w:shd w:val="clear" w:color="auto" w:fill="auto"/>
          </w:tcPr>
          <w:p w:rsidR="001815FC" w:rsidRPr="00527BEB" w:rsidRDefault="001815FC" w:rsidP="00444754">
            <w:pPr>
              <w:spacing w:after="0"/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bookmarkStart w:id="21" w:name="_GoBack"/>
            <w:bookmarkEnd w:id="21"/>
            <w:r w:rsidRPr="00527BEB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Разработано:</w:t>
            </w:r>
          </w:p>
          <w:p w:rsidR="001815FC" w:rsidRPr="00527BEB" w:rsidRDefault="007B68AC" w:rsidP="00444754">
            <w:pPr>
              <w:spacing w:after="0"/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Ведущий специалист </w:t>
            </w:r>
            <w:r w:rsidRPr="00527BEB">
              <w:rPr>
                <w:rFonts w:ascii="Times New Roman" w:hAnsi="Times New Roman"/>
                <w:sz w:val="24"/>
              </w:rPr>
              <w:t>ДИТ ТБ</w:t>
            </w:r>
          </w:p>
        </w:tc>
        <w:tc>
          <w:tcPr>
            <w:tcW w:w="3826" w:type="dxa"/>
            <w:shd w:val="clear" w:color="auto" w:fill="auto"/>
          </w:tcPr>
          <w:p w:rsidR="001815FC" w:rsidRPr="00527BEB" w:rsidRDefault="001815FC" w:rsidP="00444754">
            <w:pPr>
              <w:spacing w:after="0"/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  <w:p w:rsidR="001815FC" w:rsidRPr="00527BEB" w:rsidRDefault="001815FC" w:rsidP="007B68AC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___________</w:t>
            </w:r>
            <w:r w:rsidR="007B68AC">
              <w:rPr>
                <w:rFonts w:ascii="Times New Roman" w:hAnsi="Times New Roman"/>
                <w:sz w:val="24"/>
              </w:rPr>
              <w:t xml:space="preserve">Е.А. Яцкевич </w:t>
            </w:r>
          </w:p>
        </w:tc>
      </w:tr>
      <w:tr w:rsidR="001815FC" w:rsidRPr="00527BEB" w:rsidTr="00444754">
        <w:tc>
          <w:tcPr>
            <w:tcW w:w="5529" w:type="dxa"/>
            <w:shd w:val="clear" w:color="auto" w:fill="auto"/>
          </w:tcPr>
          <w:p w:rsidR="001815FC" w:rsidRPr="00915D83" w:rsidRDefault="001815FC" w:rsidP="00444754">
            <w:pPr>
              <w:rPr>
                <w:rFonts w:ascii="Times New Roman" w:hAnsi="Times New Roman"/>
                <w:b/>
                <w:color w:val="000000"/>
                <w:sz w:val="12"/>
                <w:lang w:eastAsia="ru-RU"/>
              </w:rPr>
            </w:pPr>
          </w:p>
          <w:p w:rsidR="001815FC" w:rsidRPr="00527BEB" w:rsidRDefault="001815FC" w:rsidP="00444754">
            <w:pPr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Согласовано: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815FC" w:rsidRPr="00527BEB" w:rsidRDefault="001815FC" w:rsidP="0044475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</w:p>
        </w:tc>
      </w:tr>
      <w:tr w:rsidR="001815FC" w:rsidRPr="00527BEB" w:rsidTr="00444754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:rsidR="001815FC" w:rsidRPr="00527BEB" w:rsidRDefault="001815FC" w:rsidP="00444754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Директор по ИТ ДИТ ТБ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815FC" w:rsidRDefault="001815FC" w:rsidP="00444754">
            <w:pPr>
              <w:tabs>
                <w:tab w:val="left" w:pos="5387"/>
                <w:tab w:val="left" w:pos="7371"/>
              </w:tabs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___________   А.Б. Стеклянов </w:t>
            </w:r>
          </w:p>
          <w:p w:rsidR="001815FC" w:rsidRPr="00527BEB" w:rsidRDefault="001815FC" w:rsidP="00444754">
            <w:pPr>
              <w:tabs>
                <w:tab w:val="left" w:pos="5387"/>
                <w:tab w:val="left" w:pos="7371"/>
              </w:tabs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</w:tr>
      <w:tr w:rsidR="001815FC" w:rsidRPr="00527BEB" w:rsidTr="00444754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:rsidR="007B68AC" w:rsidRPr="00527BEB" w:rsidRDefault="007B68AC" w:rsidP="007B68AC">
            <w:pPr>
              <w:tabs>
                <w:tab w:val="left" w:pos="5387"/>
                <w:tab w:val="left" w:pos="7371"/>
              </w:tabs>
              <w:spacing w:after="0"/>
              <w:ind w:firstLine="326"/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Начальник отдела эксплуатации </w:t>
            </w:r>
          </w:p>
          <w:p w:rsidR="001815FC" w:rsidRPr="00527BEB" w:rsidRDefault="007B68AC" w:rsidP="007B68AC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ИТ-инфраструктуры ДИТ ТБ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815FC" w:rsidRPr="00527BEB" w:rsidRDefault="001815FC" w:rsidP="007B68AC">
            <w:pPr>
              <w:tabs>
                <w:tab w:val="left" w:pos="5387"/>
                <w:tab w:val="left" w:pos="7371"/>
              </w:tabs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__________</w:t>
            </w:r>
            <w:proofErr w:type="gramStart"/>
            <w:r w:rsidRPr="00527BEB">
              <w:rPr>
                <w:rFonts w:ascii="Times New Roman" w:hAnsi="Times New Roman"/>
                <w:sz w:val="24"/>
              </w:rPr>
              <w:t xml:space="preserve">_  </w:t>
            </w:r>
            <w:r w:rsidR="007B68AC" w:rsidRPr="00527BEB">
              <w:rPr>
                <w:rFonts w:ascii="Times New Roman" w:hAnsi="Times New Roman"/>
                <w:sz w:val="24"/>
              </w:rPr>
              <w:t>Р.А.</w:t>
            </w:r>
            <w:proofErr w:type="gramEnd"/>
            <w:r w:rsidR="007B68AC" w:rsidRPr="00527BE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7B68AC" w:rsidRPr="00527BEB">
              <w:rPr>
                <w:rFonts w:ascii="Times New Roman" w:hAnsi="Times New Roman"/>
                <w:sz w:val="24"/>
              </w:rPr>
              <w:t>Абдульв</w:t>
            </w:r>
            <w:r w:rsidR="007B68AC">
              <w:rPr>
                <w:rFonts w:ascii="Times New Roman" w:hAnsi="Times New Roman"/>
                <w:sz w:val="24"/>
              </w:rPr>
              <w:t>ат</w:t>
            </w:r>
            <w:proofErr w:type="spellEnd"/>
            <w:r w:rsidR="007B68AC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B68AC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1815FC" w:rsidRPr="00527BEB" w:rsidTr="00444754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:rsidR="001815FC" w:rsidRPr="00915D83" w:rsidRDefault="001815FC" w:rsidP="00444754">
            <w:pPr>
              <w:tabs>
                <w:tab w:val="left" w:pos="5387"/>
                <w:tab w:val="left" w:pos="7371"/>
              </w:tabs>
              <w:rPr>
                <w:rFonts w:ascii="Times New Roman" w:hAnsi="Times New Roman"/>
                <w:sz w:val="14"/>
              </w:rPr>
            </w:pPr>
          </w:p>
        </w:tc>
        <w:tc>
          <w:tcPr>
            <w:tcW w:w="3826" w:type="dxa"/>
            <w:shd w:val="clear" w:color="auto" w:fill="auto"/>
            <w:vAlign w:val="center"/>
          </w:tcPr>
          <w:p w:rsidR="001815FC" w:rsidRPr="00527BEB" w:rsidRDefault="001815FC" w:rsidP="00444754">
            <w:pPr>
              <w:tabs>
                <w:tab w:val="left" w:pos="5387"/>
                <w:tab w:val="left" w:pos="7371"/>
              </w:tabs>
              <w:rPr>
                <w:rFonts w:ascii="Times New Roman" w:hAnsi="Times New Roman"/>
                <w:sz w:val="24"/>
              </w:rPr>
            </w:pPr>
          </w:p>
        </w:tc>
      </w:tr>
      <w:tr w:rsidR="001815FC" w:rsidRPr="00527BEB" w:rsidTr="00444754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:rsidR="001815FC" w:rsidRDefault="001815FC" w:rsidP="00444754">
            <w:pPr>
              <w:tabs>
                <w:tab w:val="left" w:pos="5387"/>
                <w:tab w:val="left" w:pos="7371"/>
              </w:tabs>
              <w:spacing w:after="0"/>
              <w:ind w:firstLine="326"/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Начальник отдела </w:t>
            </w:r>
            <w:r>
              <w:rPr>
                <w:rFonts w:ascii="Times New Roman" w:hAnsi="Times New Roman"/>
                <w:sz w:val="24"/>
              </w:rPr>
              <w:t>управления проектами</w:t>
            </w:r>
          </w:p>
          <w:p w:rsidR="001815FC" w:rsidRPr="00527BEB" w:rsidRDefault="001815FC" w:rsidP="00444754">
            <w:pPr>
              <w:tabs>
                <w:tab w:val="left" w:pos="5387"/>
                <w:tab w:val="left" w:pos="7371"/>
              </w:tabs>
              <w:spacing w:after="0"/>
              <w:ind w:firstLine="326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ДУП ТБ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815FC" w:rsidRPr="00527BEB" w:rsidRDefault="001815FC" w:rsidP="00444754">
            <w:pPr>
              <w:tabs>
                <w:tab w:val="left" w:pos="5387"/>
                <w:tab w:val="left" w:pos="7371"/>
              </w:tabs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___________   </w:t>
            </w:r>
            <w:proofErr w:type="spellStart"/>
            <w:r>
              <w:rPr>
                <w:rFonts w:ascii="Times New Roman" w:hAnsi="Times New Roman"/>
                <w:sz w:val="24"/>
              </w:rPr>
              <w:t>Ф.Ш.Садыкбаев</w:t>
            </w:r>
            <w:proofErr w:type="spellEnd"/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:rsidR="001815FC" w:rsidRDefault="001815FC" w:rsidP="0008583B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sectPr w:rsidR="001815FC" w:rsidSect="00C116C0">
      <w:headerReference w:type="default" r:id="rId9"/>
      <w:footerReference w:type="default" r:id="rId1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B66" w:rsidRDefault="00171B66">
      <w:pPr>
        <w:spacing w:after="0" w:line="240" w:lineRule="auto"/>
      </w:pPr>
      <w:r>
        <w:separator/>
      </w:r>
    </w:p>
  </w:endnote>
  <w:endnote w:type="continuationSeparator" w:id="0">
    <w:p w:rsidR="00171B66" w:rsidRDefault="00171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3163052"/>
      <w:docPartObj>
        <w:docPartGallery w:val="Page Numbers (Bottom of Page)"/>
        <w:docPartUnique/>
      </w:docPartObj>
    </w:sdtPr>
    <w:sdtEndPr/>
    <w:sdtContent>
      <w:p w:rsidR="00EA23C9" w:rsidRDefault="00EA23C9">
        <w:pPr>
          <w:pStyle w:val="aa"/>
          <w:jc w:val="right"/>
        </w:pPr>
      </w:p>
      <w:p w:rsidR="00EA23C9" w:rsidRDefault="00EA23C9" w:rsidP="000F0F3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F00">
          <w:rPr>
            <w:noProof/>
          </w:rPr>
          <w:t>9</w:t>
        </w:r>
        <w:r>
          <w:fldChar w:fldCharType="end"/>
        </w:r>
      </w:p>
    </w:sdtContent>
  </w:sdt>
  <w:p w:rsidR="00EA23C9" w:rsidRDefault="00EA23C9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B66" w:rsidRDefault="00171B66">
      <w:pPr>
        <w:spacing w:after="0" w:line="240" w:lineRule="auto"/>
      </w:pPr>
      <w:r>
        <w:separator/>
      </w:r>
    </w:p>
  </w:footnote>
  <w:footnote w:type="continuationSeparator" w:id="0">
    <w:p w:rsidR="00171B66" w:rsidRDefault="00171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3C9" w:rsidRDefault="00EA23C9">
    <w:pPr>
      <w:pStyle w:val="a8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1E41"/>
    <w:multiLevelType w:val="hybridMultilevel"/>
    <w:tmpl w:val="D94E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05765"/>
    <w:multiLevelType w:val="hybridMultilevel"/>
    <w:tmpl w:val="B1989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20112"/>
    <w:multiLevelType w:val="hybridMultilevel"/>
    <w:tmpl w:val="74D81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7756A"/>
    <w:multiLevelType w:val="hybridMultilevel"/>
    <w:tmpl w:val="46A6B550"/>
    <w:lvl w:ilvl="0" w:tplc="2304C824">
      <w:start w:val="1"/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DA5CF7"/>
    <w:multiLevelType w:val="hybridMultilevel"/>
    <w:tmpl w:val="928EE312"/>
    <w:lvl w:ilvl="0" w:tplc="C0A27C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022186E"/>
    <w:multiLevelType w:val="hybridMultilevel"/>
    <w:tmpl w:val="7BDC3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73325E"/>
    <w:multiLevelType w:val="hybridMultilevel"/>
    <w:tmpl w:val="1F403B5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D0D3074"/>
    <w:multiLevelType w:val="hybridMultilevel"/>
    <w:tmpl w:val="06FA0620"/>
    <w:lvl w:ilvl="0" w:tplc="C0A27C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0"/>
  </w:num>
  <w:num w:numId="5">
    <w:abstractNumId w:val="7"/>
  </w:num>
  <w:num w:numId="6">
    <w:abstractNumId w:val="0"/>
  </w:num>
  <w:num w:numId="7">
    <w:abstractNumId w:val="8"/>
  </w:num>
  <w:num w:numId="8">
    <w:abstractNumId w:val="1"/>
  </w:num>
  <w:num w:numId="9">
    <w:abstractNumId w:val="2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4D"/>
    <w:rsid w:val="000034F9"/>
    <w:rsid w:val="00004B5D"/>
    <w:rsid w:val="0008583B"/>
    <w:rsid w:val="000A2EEE"/>
    <w:rsid w:val="000F0F32"/>
    <w:rsid w:val="0010711D"/>
    <w:rsid w:val="0013024C"/>
    <w:rsid w:val="00156C96"/>
    <w:rsid w:val="00164E9C"/>
    <w:rsid w:val="00171B66"/>
    <w:rsid w:val="0017229C"/>
    <w:rsid w:val="001815FC"/>
    <w:rsid w:val="001D6C43"/>
    <w:rsid w:val="002613ED"/>
    <w:rsid w:val="002B285E"/>
    <w:rsid w:val="002D41AD"/>
    <w:rsid w:val="002E2246"/>
    <w:rsid w:val="0038790B"/>
    <w:rsid w:val="003A3433"/>
    <w:rsid w:val="003C3808"/>
    <w:rsid w:val="0043229F"/>
    <w:rsid w:val="00444754"/>
    <w:rsid w:val="00470E83"/>
    <w:rsid w:val="00483DC3"/>
    <w:rsid w:val="00506F18"/>
    <w:rsid w:val="00543737"/>
    <w:rsid w:val="00544929"/>
    <w:rsid w:val="005E347E"/>
    <w:rsid w:val="005F1770"/>
    <w:rsid w:val="00651F00"/>
    <w:rsid w:val="00673F69"/>
    <w:rsid w:val="006B5A21"/>
    <w:rsid w:val="006B6583"/>
    <w:rsid w:val="006B7F69"/>
    <w:rsid w:val="00726347"/>
    <w:rsid w:val="00754FA5"/>
    <w:rsid w:val="00780833"/>
    <w:rsid w:val="0079571C"/>
    <w:rsid w:val="007A68A6"/>
    <w:rsid w:val="007B68AC"/>
    <w:rsid w:val="00821764"/>
    <w:rsid w:val="00835B2E"/>
    <w:rsid w:val="008710D9"/>
    <w:rsid w:val="00871B0D"/>
    <w:rsid w:val="0087270F"/>
    <w:rsid w:val="0089085F"/>
    <w:rsid w:val="008A6FAB"/>
    <w:rsid w:val="008C7856"/>
    <w:rsid w:val="00910F43"/>
    <w:rsid w:val="00937764"/>
    <w:rsid w:val="0094244D"/>
    <w:rsid w:val="0098037B"/>
    <w:rsid w:val="00980C49"/>
    <w:rsid w:val="00995BAC"/>
    <w:rsid w:val="009D0724"/>
    <w:rsid w:val="009D3D3F"/>
    <w:rsid w:val="00A004A6"/>
    <w:rsid w:val="00A17C85"/>
    <w:rsid w:val="00A64313"/>
    <w:rsid w:val="00AC20FE"/>
    <w:rsid w:val="00B70B46"/>
    <w:rsid w:val="00B838AD"/>
    <w:rsid w:val="00BB6B75"/>
    <w:rsid w:val="00BF53CB"/>
    <w:rsid w:val="00C116C0"/>
    <w:rsid w:val="00C513E3"/>
    <w:rsid w:val="00D000D7"/>
    <w:rsid w:val="00D41972"/>
    <w:rsid w:val="00D94F95"/>
    <w:rsid w:val="00DA63FE"/>
    <w:rsid w:val="00DC1B6B"/>
    <w:rsid w:val="00E21932"/>
    <w:rsid w:val="00E62930"/>
    <w:rsid w:val="00EA23C9"/>
    <w:rsid w:val="00F64A98"/>
    <w:rsid w:val="00F97F91"/>
    <w:rsid w:val="00FE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Заголовок_3,Bullet List,FooterText,numbered,List_Paragraph,Multilevel para_II,List Paragraph (numbered (a)),Numbered list,Абзац списка1,List Paragraph1,Абзац списка не нумерованный,Абзац списка литеральный"/>
    <w:basedOn w:val="a"/>
    <w:link w:val="a5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6">
    <w:name w:val="TOC Heading"/>
    <w:basedOn w:val="1"/>
    <w:next w:val="a"/>
    <w:uiPriority w:val="39"/>
    <w:unhideWhenUsed/>
    <w:qFormat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08583B"/>
    <w:pPr>
      <w:tabs>
        <w:tab w:val="left" w:pos="426"/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pPr>
      <w:spacing w:after="100"/>
      <w:ind w:left="220"/>
    </w:p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Pr>
      <w:lang w:val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Pr>
      <w:lang w:val="ru-RU"/>
    </w:rPr>
  </w:style>
  <w:style w:type="paragraph" w:styleId="ac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Pr>
      <w:rFonts w:ascii="Segoe UI" w:hAnsi="Segoe UI" w:cs="Segoe UI"/>
      <w:sz w:val="18"/>
      <w:szCs w:val="18"/>
      <w:lang w:val="ru-RU"/>
    </w:rPr>
  </w:style>
  <w:style w:type="paragraph" w:styleId="af">
    <w:name w:val="Body Text"/>
    <w:basedOn w:val="a"/>
    <w:link w:val="af0"/>
    <w:qFormat/>
    <w:rsid w:val="00D94F95"/>
    <w:pPr>
      <w:spacing w:after="120" w:line="240" w:lineRule="auto"/>
      <w:ind w:left="1304"/>
    </w:pPr>
    <w:rPr>
      <w:color w:val="000000" w:themeColor="text1"/>
      <w:lang w:val="en-GB"/>
    </w:rPr>
  </w:style>
  <w:style w:type="character" w:customStyle="1" w:styleId="af0">
    <w:name w:val="Основной текст Знак"/>
    <w:basedOn w:val="a0"/>
    <w:link w:val="af"/>
    <w:rsid w:val="00D94F95"/>
    <w:rPr>
      <w:color w:val="000000" w:themeColor="text1"/>
      <w:lang w:val="en-GB"/>
    </w:rPr>
  </w:style>
  <w:style w:type="character" w:customStyle="1" w:styleId="a5">
    <w:name w:val="Абзац списка Знак"/>
    <w:aliases w:val="Содержание. 2 уровень Знак,Заголовок_3 Знак,Bullet List Знак,FooterText Знак,numbered Знак,List_Paragraph Знак,Multilevel para_II Знак,List Paragraph (numbered (a)) Знак,Numbered list Знак,Абзац списка1 Знак,List Paragraph1 Знак"/>
    <w:link w:val="a4"/>
    <w:uiPriority w:val="34"/>
    <w:rsid w:val="006B7F69"/>
    <w:rPr>
      <w:lang w:val="ru-RU"/>
    </w:rPr>
  </w:style>
  <w:style w:type="table" w:customStyle="1" w:styleId="TableGrid">
    <w:name w:val="TableGrid"/>
    <w:rsid w:val="002D41AD"/>
    <w:pPr>
      <w:spacing w:after="0" w:line="240" w:lineRule="auto"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rynqvb">
    <w:name w:val="rynqvb"/>
    <w:basedOn w:val="a0"/>
    <w:rsid w:val="002E2246"/>
  </w:style>
  <w:style w:type="character" w:customStyle="1" w:styleId="slds-grid">
    <w:name w:val="slds-grid"/>
    <w:basedOn w:val="a0"/>
    <w:rsid w:val="0043229F"/>
  </w:style>
  <w:style w:type="character" w:customStyle="1" w:styleId="slds-cell-fixed">
    <w:name w:val="slds-cell-fixed"/>
    <w:basedOn w:val="a0"/>
    <w:rsid w:val="0043229F"/>
  </w:style>
  <w:style w:type="character" w:customStyle="1" w:styleId="slds-assistive-text">
    <w:name w:val="slds-assistive-text"/>
    <w:basedOn w:val="a0"/>
    <w:rsid w:val="0043229F"/>
  </w:style>
  <w:style w:type="character" w:customStyle="1" w:styleId="slds-truncate">
    <w:name w:val="slds-truncate"/>
    <w:basedOn w:val="a0"/>
    <w:rsid w:val="00432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2E406-42DA-45BD-AFFC-15FFEC29D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2686</Words>
  <Characters>15316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Яцкевич Елена Александровна</dc:creator>
  <cp:keywords/>
  <dc:description/>
  <cp:lastModifiedBy>Яцкевич Елена Александровна</cp:lastModifiedBy>
  <cp:revision>3</cp:revision>
  <cp:lastPrinted>2021-07-14T12:44:00Z</cp:lastPrinted>
  <dcterms:created xsi:type="dcterms:W3CDTF">2024-02-15T12:14:00Z</dcterms:created>
  <dcterms:modified xsi:type="dcterms:W3CDTF">2024-02-20T12:09:00Z</dcterms:modified>
</cp:coreProperties>
</file>